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850" w:rsidRPr="008E45F8" w:rsidRDefault="008E45F8" w:rsidP="008E45F8">
      <w:pPr>
        <w:jc w:val="center"/>
        <w:rPr>
          <w:b/>
          <w:sz w:val="36"/>
        </w:rPr>
      </w:pPr>
      <w:r w:rsidRPr="008E45F8">
        <w:rPr>
          <w:b/>
          <w:sz w:val="36"/>
        </w:rPr>
        <w:t xml:space="preserve">Тексты к схемам модуль </w:t>
      </w:r>
      <w:r w:rsidRPr="008E45F8">
        <w:rPr>
          <w:b/>
          <w:sz w:val="36"/>
          <w:lang w:val="en-US"/>
        </w:rPr>
        <w:t>MyHeat</w:t>
      </w:r>
      <w:r w:rsidRPr="008E45F8">
        <w:rPr>
          <w:b/>
          <w:sz w:val="36"/>
        </w:rPr>
        <w:t xml:space="preserve"> </w:t>
      </w:r>
      <w:r w:rsidRPr="008E45F8">
        <w:rPr>
          <w:b/>
          <w:sz w:val="36"/>
          <w:lang w:val="en-US"/>
        </w:rPr>
        <w:t>GSM</w:t>
      </w:r>
    </w:p>
    <w:p w:rsidR="008E45F8" w:rsidRDefault="008E45F8"/>
    <w:p w:rsidR="008E45F8" w:rsidRDefault="008E45F8" w:rsidP="008E45F8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>
        <w:rPr>
          <w:rFonts w:ascii="Raleway Black" w:eastAsia="Times New Roman" w:hAnsi="Raleway Black" w:cs="Times New Roman"/>
          <w:caps/>
          <w:noProof/>
          <w:color w:val="454545"/>
          <w:spacing w:val="12"/>
          <w:sz w:val="27"/>
          <w:szCs w:val="27"/>
          <w:lang w:eastAsia="ru-RU"/>
        </w:rPr>
        <w:drawing>
          <wp:inline distT="0" distB="0" distL="0" distR="0">
            <wp:extent cx="5105400" cy="365723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84" cy="366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8E45F8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ДАТЧИКОВ ТЕМПЕРАТУРЫ</w:t>
      </w:r>
    </w:p>
    <w:p w:rsidR="008E45F8" w:rsidRPr="008E45F8" w:rsidRDefault="008E45F8" w:rsidP="008E45F8">
      <w:pPr>
        <w:numPr>
          <w:ilvl w:val="0"/>
          <w:numId w:val="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датчиков температуры производится кабелем UTP категории не ниже 5(витая пара) на клеммы 1-wire</w:t>
      </w:r>
    </w:p>
    <w:p w:rsidR="008E45F8" w:rsidRPr="008E45F8" w:rsidRDefault="008E45F8" w:rsidP="008E45F8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одного или нескольких датчиков осуществляется согласно схеме подключения</w:t>
      </w:r>
    </w:p>
    <w:p w:rsidR="008E45F8" w:rsidRPr="008E45F8" w:rsidRDefault="008E45F8" w:rsidP="008E45F8">
      <w:pPr>
        <w:numPr>
          <w:ilvl w:val="0"/>
          <w:numId w:val="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При подключении датчика в колбе длина кабеля, до места соединения со шлейфом, должна быть минимальной</w:t>
      </w:r>
    </w:p>
    <w:p w:rsidR="008E45F8" w:rsidRDefault="008E45F8"/>
    <w:p w:rsidR="008E45F8" w:rsidRDefault="008E45F8">
      <w:r>
        <w:rPr>
          <w:noProof/>
          <w:lang w:eastAsia="ru-RU"/>
        </w:rPr>
        <w:drawing>
          <wp:inline distT="0" distB="0" distL="0" distR="0">
            <wp:extent cx="4838700" cy="274167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92" cy="274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shd w:val="clear" w:color="auto" w:fill="FFFFFF"/>
        <w:spacing w:after="225" w:line="375" w:lineRule="atLeast"/>
        <w:outlineLvl w:val="4"/>
        <w:rPr>
          <w:rFonts w:ascii="Raleway Light" w:eastAsia="Times New Roman" w:hAnsi="Raleway Light" w:cs="Times New Roman"/>
          <w:b/>
          <w:bCs/>
          <w:color w:val="454545"/>
          <w:spacing w:val="12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b/>
          <w:bCs/>
          <w:color w:val="454545"/>
          <w:spacing w:val="12"/>
          <w:sz w:val="24"/>
          <w:szCs w:val="24"/>
          <w:lang w:eastAsia="ru-RU"/>
        </w:rPr>
        <w:t>Настройка</w:t>
      </w:r>
    </w:p>
    <w:p w:rsidR="008E45F8" w:rsidRPr="008E45F8" w:rsidRDefault="008E45F8" w:rsidP="008E45F8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lastRenderedPageBreak/>
        <w:t>Для настройки подключенного к устройству датчика или шлейфа из датчиков необходимо выполнить следующие действия:</w:t>
      </w:r>
    </w:p>
    <w:p w:rsidR="008E45F8" w:rsidRPr="008E45F8" w:rsidRDefault="008E45F8" w:rsidP="008E45F8">
      <w:pPr>
        <w:numPr>
          <w:ilvl w:val="0"/>
          <w:numId w:val="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 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Система</w:t>
      </w:r>
    </w:p>
    <w:p w:rsidR="008E45F8" w:rsidRPr="008E45F8" w:rsidRDefault="008E45F8" w:rsidP="008E45F8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Датчики</w:t>
      </w:r>
    </w:p>
    <w:p w:rsidR="008E45F8" w:rsidRPr="008E45F8" w:rsidRDefault="008E45F8" w:rsidP="008E45F8">
      <w:pPr>
        <w:numPr>
          <w:ilvl w:val="0"/>
          <w:numId w:val="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удобства монтажа и настройки подключайте и настраивайте последовательно по одному датчику</w:t>
      </w:r>
    </w:p>
    <w:p w:rsidR="008E45F8" w:rsidRPr="008E45F8" w:rsidRDefault="008E45F8" w:rsidP="008E45F8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датчика нажмите на значок зеленого карандаша</w:t>
      </w:r>
    </w:p>
    <w:p w:rsidR="008E45F8" w:rsidRPr="008E45F8" w:rsidRDefault="008E45F8" w:rsidP="008E45F8">
      <w:pPr>
        <w:numPr>
          <w:ilvl w:val="0"/>
          <w:numId w:val="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Удалить неиспользуемые</w:t>
      </w:r>
    </w:p>
    <w:p w:rsidR="008E45F8" w:rsidRDefault="008E45F8"/>
    <w:p w:rsidR="008E45F8" w:rsidRDefault="008E45F8">
      <w:r>
        <w:rPr>
          <w:noProof/>
          <w:lang w:eastAsia="ru-RU"/>
        </w:rPr>
        <w:drawing>
          <wp:inline distT="0" distB="0" distL="0" distR="0">
            <wp:extent cx="4943475" cy="284976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55" cy="285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numPr>
          <w:ilvl w:val="0"/>
          <w:numId w:val="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строке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можно задать наименование помещения или комнаты, в которой смонтирован температурный датчик</w:t>
      </w:r>
    </w:p>
    <w:p w:rsidR="008E45F8" w:rsidRPr="008E45F8" w:rsidRDefault="008E45F8" w:rsidP="008E45F8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строке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</w:t>
      </w:r>
    </w:p>
    <w:p w:rsidR="008E45F8" w:rsidRPr="008E45F8" w:rsidRDefault="008E45F8" w:rsidP="008E45F8">
      <w:pPr>
        <w:numPr>
          <w:ilvl w:val="0"/>
          <w:numId w:val="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Время ожидания доступности датчика температуры изменить при необходимости</w:t>
      </w:r>
    </w:p>
    <w:p w:rsidR="008E45F8" w:rsidRPr="008E45F8" w:rsidRDefault="008E45F8" w:rsidP="008E45F8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8E45F8" w:rsidRDefault="008E45F8">
      <w:r>
        <w:rPr>
          <w:noProof/>
          <w:lang w:eastAsia="ru-RU"/>
        </w:rPr>
        <w:drawing>
          <wp:inline distT="0" distB="0" distL="0" distR="0">
            <wp:extent cx="4379938" cy="31432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70" cy="31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Default="008E45F8"/>
    <w:p w:rsidR="008E45F8" w:rsidRPr="008E45F8" w:rsidRDefault="008E45F8" w:rsidP="008E45F8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8E45F8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lastRenderedPageBreak/>
        <w:t>СХЕМА ПОДКЛЮЧЕНИЯ ДАТЧИКОВ ПРОТЕЧКИ</w:t>
      </w:r>
    </w:p>
    <w:p w:rsidR="008E45F8" w:rsidRPr="008E45F8" w:rsidRDefault="008E45F8" w:rsidP="008E45F8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датчиков протечки осуществляется согласно схеме</w:t>
      </w:r>
    </w:p>
    <w:p w:rsidR="008E45F8" w:rsidRPr="008E45F8" w:rsidRDefault="008E45F8" w:rsidP="008E45F8">
      <w:pPr>
        <w:numPr>
          <w:ilvl w:val="0"/>
          <w:numId w:val="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Датчики протечки подключаются кабелем UTP категории не ниже 5 (витая пара)</w:t>
      </w:r>
    </w:p>
    <w:p w:rsidR="008E45F8" w:rsidRPr="008E45F8" w:rsidRDefault="008E45F8" w:rsidP="008E45F8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удобства и надежности подключения используйте винтовые зажимы или клеммники</w:t>
      </w:r>
    </w:p>
    <w:p w:rsidR="008E45F8" w:rsidRPr="008E45F8" w:rsidRDefault="008E45F8" w:rsidP="008E45F8">
      <w:pPr>
        <w:numPr>
          <w:ilvl w:val="0"/>
          <w:numId w:val="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При необходимости можно подключить клапан запорной арматуры, который при срабатывании датчика протечки будет перекрывать подачу воды в дом</w:t>
      </w:r>
    </w:p>
    <w:p w:rsidR="008E45F8" w:rsidRPr="008E45F8" w:rsidRDefault="008E45F8" w:rsidP="008E45F8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подключения используется проводной датчик контроля протечки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Нептун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или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Водолей-Р</w:t>
      </w:r>
    </w:p>
    <w:p w:rsidR="008E45F8" w:rsidRDefault="008E45F8"/>
    <w:p w:rsidR="008E45F8" w:rsidRDefault="007F6284">
      <w:bookmarkStart w:id="0" w:name="_GoBack"/>
      <w:r>
        <w:rPr>
          <w:noProof/>
          <w:lang w:eastAsia="ru-RU"/>
        </w:rPr>
        <w:drawing>
          <wp:inline distT="0" distB="0" distL="0" distR="0">
            <wp:extent cx="5772605" cy="3200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06" cy="32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45F8" w:rsidRPr="008E45F8" w:rsidRDefault="008E45F8" w:rsidP="008E45F8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Для добавления сигнала тревоги в интерфейсе контроллера:</w:t>
      </w:r>
    </w:p>
    <w:p w:rsidR="008E45F8" w:rsidRPr="008E45F8" w:rsidRDefault="008E45F8" w:rsidP="008E45F8">
      <w:pPr>
        <w:numPr>
          <w:ilvl w:val="0"/>
          <w:numId w:val="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Сигналы тревоги</w:t>
      </w:r>
    </w:p>
    <w:p w:rsidR="008E45F8" w:rsidRPr="008E45F8" w:rsidRDefault="008E45F8" w:rsidP="008E45F8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 и 3)</w:t>
      </w:r>
    </w:p>
    <w:p w:rsidR="008E45F8" w:rsidRPr="008E45F8" w:rsidRDefault="008E45F8" w:rsidP="008E45F8">
      <w:pPr>
        <w:numPr>
          <w:ilvl w:val="0"/>
          <w:numId w:val="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выбрав в навигационном меню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Системы тревоги</w:t>
      </w:r>
    </w:p>
    <w:p w:rsidR="008E45F8" w:rsidRPr="008E45F8" w:rsidRDefault="008E45F8" w:rsidP="008E45F8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Все сигналы</w:t>
      </w:r>
    </w:p>
    <w:p w:rsidR="008E45F8" w:rsidRPr="008E45F8" w:rsidRDefault="008E45F8" w:rsidP="008E45F8">
      <w:pPr>
        <w:numPr>
          <w:ilvl w:val="0"/>
          <w:numId w:val="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нажмите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1, 2 и 4)</w:t>
      </w:r>
    </w:p>
    <w:p w:rsidR="008E45F8" w:rsidRPr="008E45F8" w:rsidRDefault="008E45F8" w:rsidP="008E45F8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сигналов тревоги, нажмите на значок зеленого карандаша</w:t>
      </w:r>
    </w:p>
    <w:p w:rsidR="008E45F8" w:rsidRPr="008E45F8" w:rsidRDefault="008E45F8" w:rsidP="008E45F8">
      <w:pPr>
        <w:numPr>
          <w:ilvl w:val="0"/>
          <w:numId w:val="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значок красной корзины</w:t>
      </w:r>
    </w:p>
    <w:p w:rsidR="008E45F8" w:rsidRDefault="008E45F8"/>
    <w:p w:rsidR="008E45F8" w:rsidRDefault="007F6284">
      <w:r>
        <w:rPr>
          <w:noProof/>
          <w:lang w:eastAsia="ru-RU"/>
        </w:rPr>
        <w:lastRenderedPageBreak/>
        <w:drawing>
          <wp:inline distT="0" distB="0" distL="0" distR="0">
            <wp:extent cx="5857752" cy="3333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49" cy="33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numPr>
          <w:ilvl w:val="0"/>
          <w:numId w:val="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Протечка воды</w:t>
      </w:r>
    </w:p>
    <w:p w:rsidR="008E45F8" w:rsidRPr="008E45F8" w:rsidRDefault="008E45F8" w:rsidP="008E45F8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задайте наименование зоны (Например: Протечка воды)</w:t>
      </w:r>
    </w:p>
    <w:p w:rsidR="008E45F8" w:rsidRPr="008E45F8" w:rsidRDefault="008E45F8" w:rsidP="008E45F8">
      <w:pPr>
        <w:numPr>
          <w:ilvl w:val="0"/>
          <w:numId w:val="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</w:t>
      </w:r>
    </w:p>
    <w:p w:rsidR="008E45F8" w:rsidRPr="008E45F8" w:rsidRDefault="008E45F8" w:rsidP="008E45F8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Датчик протечки 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соответствующий дискретный вход</w:t>
      </w:r>
    </w:p>
    <w:p w:rsidR="008E45F8" w:rsidRPr="008E45F8" w:rsidRDefault="008E45F8" w:rsidP="008E45F8">
      <w:pPr>
        <w:numPr>
          <w:ilvl w:val="0"/>
          <w:numId w:val="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Включить при тревоге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какое инженерное оборудование (Например: 3-ходовой клапан) должно включиться при срабатывании вышеуказанного датчика</w:t>
      </w:r>
    </w:p>
    <w:p w:rsidR="008E45F8" w:rsidRPr="008E45F8" w:rsidRDefault="008E45F8" w:rsidP="008E45F8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8E45F8" w:rsidRPr="008E45F8" w:rsidRDefault="008E45F8" w:rsidP="008E45F8">
      <w:pPr>
        <w:numPr>
          <w:ilvl w:val="0"/>
          <w:numId w:val="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Если сигнал тревоги срабатывает не корректно, поменяйте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 входа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Общих настройках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дискретного датчика</w:t>
      </w:r>
    </w:p>
    <w:p w:rsidR="008E45F8" w:rsidRDefault="008E45F8"/>
    <w:p w:rsidR="008E45F8" w:rsidRDefault="007F6284">
      <w:r>
        <w:rPr>
          <w:noProof/>
          <w:lang w:eastAsia="ru-RU"/>
        </w:rPr>
        <w:drawing>
          <wp:inline distT="0" distB="0" distL="0" distR="0">
            <wp:extent cx="5129261" cy="3733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50" cy="373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8E45F8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lastRenderedPageBreak/>
        <w:t>СХЕМА ПОДКЛЮЧЕНИЯ ДАТЧИКОВ ДВИЖЕНИЯ</w:t>
      </w:r>
    </w:p>
    <w:p w:rsidR="008E45F8" w:rsidRPr="008E45F8" w:rsidRDefault="008E45F8" w:rsidP="008E45F8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датчиков движения осуществляется согласно схеме</w:t>
      </w:r>
    </w:p>
    <w:p w:rsidR="008E45F8" w:rsidRPr="008E45F8" w:rsidRDefault="008E45F8" w:rsidP="008E45F8">
      <w:pPr>
        <w:numPr>
          <w:ilvl w:val="0"/>
          <w:numId w:val="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Датчики движения подключаются кабелем UTP категории не ниже 5 (витая пара)</w:t>
      </w:r>
    </w:p>
    <w:p w:rsidR="008E45F8" w:rsidRPr="008E45F8" w:rsidRDefault="008E45F8" w:rsidP="008E45F8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удобства и надежности подключения используйте винтовые зажимы или клеммники</w:t>
      </w:r>
    </w:p>
    <w:p w:rsidR="008E45F8" w:rsidRPr="008E45F8" w:rsidRDefault="008E45F8" w:rsidP="008E45F8">
      <w:pPr>
        <w:numPr>
          <w:ilvl w:val="0"/>
          <w:numId w:val="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Датчики движения подключаются в шлейф, при срабатывании одного из датчиков в шлейфе контроллер MY HEAT GSM оповестит пользователя по SMS или Push уведомлению и задействует Сирену</w:t>
      </w:r>
    </w:p>
    <w:p w:rsidR="008E45F8" w:rsidRPr="008E45F8" w:rsidRDefault="008E45F8" w:rsidP="008E45F8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подключения используются четырехпроводные охранные извещатели (Например: АСТРА 512, AСТРА 7 исп.А, АСТРА 531)</w:t>
      </w:r>
    </w:p>
    <w:p w:rsidR="008E45F8" w:rsidRDefault="008E45F8"/>
    <w:p w:rsidR="008E45F8" w:rsidRDefault="007F6284">
      <w:r>
        <w:rPr>
          <w:noProof/>
          <w:lang w:eastAsia="ru-RU"/>
        </w:rPr>
        <w:drawing>
          <wp:inline distT="0" distB="0" distL="0" distR="0">
            <wp:extent cx="5785445" cy="326707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50" cy="32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Для добавления сигнала тревоги в интерфейсе контроллера:</w:t>
      </w:r>
    </w:p>
    <w:p w:rsidR="008E45F8" w:rsidRPr="008E45F8" w:rsidRDefault="008E45F8" w:rsidP="008E45F8">
      <w:pPr>
        <w:numPr>
          <w:ilvl w:val="0"/>
          <w:numId w:val="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Сигналы тревоги</w:t>
      </w:r>
    </w:p>
    <w:p w:rsidR="008E45F8" w:rsidRPr="008E45F8" w:rsidRDefault="008E45F8" w:rsidP="008E45F8">
      <w:pPr>
        <w:numPr>
          <w:ilvl w:val="0"/>
          <w:numId w:val="8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 и 3)</w:t>
      </w:r>
    </w:p>
    <w:p w:rsidR="008E45F8" w:rsidRPr="008E45F8" w:rsidRDefault="008E45F8" w:rsidP="008E45F8">
      <w:pPr>
        <w:numPr>
          <w:ilvl w:val="0"/>
          <w:numId w:val="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выбрав в навигационном меню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Системы тревоги</w:t>
      </w:r>
    </w:p>
    <w:p w:rsidR="008E45F8" w:rsidRPr="008E45F8" w:rsidRDefault="008E45F8" w:rsidP="008E45F8">
      <w:pPr>
        <w:numPr>
          <w:ilvl w:val="0"/>
          <w:numId w:val="8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Все сигналы</w:t>
      </w:r>
    </w:p>
    <w:p w:rsidR="008E45F8" w:rsidRPr="008E45F8" w:rsidRDefault="008E45F8" w:rsidP="008E45F8">
      <w:pPr>
        <w:numPr>
          <w:ilvl w:val="0"/>
          <w:numId w:val="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нажмите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1, 2 и 4)</w:t>
      </w:r>
    </w:p>
    <w:p w:rsidR="008E45F8" w:rsidRPr="008E45F8" w:rsidRDefault="008E45F8" w:rsidP="008E45F8">
      <w:pPr>
        <w:numPr>
          <w:ilvl w:val="0"/>
          <w:numId w:val="8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сигналов тревоги, нажмите на значок зеленого карандаша</w:t>
      </w:r>
    </w:p>
    <w:p w:rsidR="008E45F8" w:rsidRPr="008E45F8" w:rsidRDefault="008E45F8" w:rsidP="008E45F8">
      <w:pPr>
        <w:numPr>
          <w:ilvl w:val="0"/>
          <w:numId w:val="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значок красной корзины</w:t>
      </w:r>
    </w:p>
    <w:p w:rsidR="008E45F8" w:rsidRDefault="008E45F8"/>
    <w:p w:rsidR="008E45F8" w:rsidRDefault="007F6284">
      <w:r>
        <w:rPr>
          <w:noProof/>
          <w:lang w:eastAsia="ru-RU"/>
        </w:rPr>
        <w:lastRenderedPageBreak/>
        <w:drawing>
          <wp:inline distT="0" distB="0" distL="0" distR="0">
            <wp:extent cx="5667375" cy="32670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47" cy="32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numPr>
          <w:ilvl w:val="0"/>
          <w:numId w:val="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Охранная тревога</w:t>
      </w:r>
    </w:p>
    <w:p w:rsidR="008E45F8" w:rsidRPr="008E45F8" w:rsidRDefault="008E45F8" w:rsidP="008E45F8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задайте наименование охраняемой зоны (Например: Охранная тревога)</w:t>
      </w:r>
    </w:p>
    <w:p w:rsidR="008E45F8" w:rsidRPr="008E45F8" w:rsidRDefault="008E45F8" w:rsidP="008E45F8">
      <w:pPr>
        <w:numPr>
          <w:ilvl w:val="0"/>
          <w:numId w:val="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</w:t>
      </w:r>
    </w:p>
    <w:p w:rsidR="008E45F8" w:rsidRPr="008E45F8" w:rsidRDefault="008E45F8" w:rsidP="008E45F8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Вход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соответствующий дискретный вход</w:t>
      </w:r>
    </w:p>
    <w:p w:rsidR="008E45F8" w:rsidRPr="008E45F8" w:rsidRDefault="008E45F8" w:rsidP="008E45F8">
      <w:pPr>
        <w:numPr>
          <w:ilvl w:val="0"/>
          <w:numId w:val="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Включить при тревоге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какое инженерное оборудование (Например: Сирена) должно включиться при срабатывании вышеуказанного датчика</w:t>
      </w:r>
    </w:p>
    <w:p w:rsidR="008E45F8" w:rsidRPr="008E45F8" w:rsidRDefault="008E45F8" w:rsidP="008E45F8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8E45F8" w:rsidRPr="008E45F8" w:rsidRDefault="008E45F8" w:rsidP="008E45F8">
      <w:pPr>
        <w:numPr>
          <w:ilvl w:val="0"/>
          <w:numId w:val="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Если сигнал тревоги срабатывает не корректно, поменяйте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 входа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Общих настройках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дискретного датчика</w:t>
      </w:r>
    </w:p>
    <w:p w:rsidR="008E45F8" w:rsidRDefault="008E45F8"/>
    <w:p w:rsidR="008E45F8" w:rsidRDefault="007F6284">
      <w:r>
        <w:rPr>
          <w:noProof/>
          <w:lang w:eastAsia="ru-RU"/>
        </w:rPr>
        <w:drawing>
          <wp:inline distT="0" distB="0" distL="0" distR="0">
            <wp:extent cx="5044966" cy="36576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041" cy="36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8E45F8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lastRenderedPageBreak/>
        <w:t>СХЕМА ПОДКЛЮЧЕНИЯ ЦИРКУЛЯЦИОННОГО НАСОСА</w:t>
      </w:r>
    </w:p>
    <w:p w:rsidR="008E45F8" w:rsidRPr="008E45F8" w:rsidRDefault="008E45F8" w:rsidP="008E45F8">
      <w:pPr>
        <w:numPr>
          <w:ilvl w:val="0"/>
          <w:numId w:val="10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Циркуляционный насос подключается на выход реле или, согласно схеме, на выход ОК контроллера MY HEAT GSM через промежуточное реле</w:t>
      </w:r>
    </w:p>
    <w:p w:rsidR="008E45F8" w:rsidRPr="008E45F8" w:rsidRDefault="008E45F8" w:rsidP="008E45F8">
      <w:pPr>
        <w:numPr>
          <w:ilvl w:val="0"/>
          <w:numId w:val="10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При использовании многожильного провода произведите гильзование концов кабеля</w:t>
      </w:r>
    </w:p>
    <w:p w:rsidR="008E45F8" w:rsidRPr="008E45F8" w:rsidRDefault="008E45F8" w:rsidP="008E45F8">
      <w:pPr>
        <w:numPr>
          <w:ilvl w:val="0"/>
          <w:numId w:val="10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удобства и надежности подключения используйте винтовые зажимы или клеммники</w:t>
      </w:r>
    </w:p>
    <w:p w:rsidR="008E45F8" w:rsidRDefault="008E45F8"/>
    <w:p w:rsidR="008E45F8" w:rsidRDefault="007F6284">
      <w:r>
        <w:rPr>
          <w:noProof/>
          <w:lang w:eastAsia="ru-RU"/>
        </w:rPr>
        <w:drawing>
          <wp:inline distT="0" distB="0" distL="0" distR="0">
            <wp:extent cx="5816082" cy="3352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34" cy="335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Для добавления насоса в интерфейсе контроллера MY HEAT GSM:</w:t>
      </w:r>
    </w:p>
    <w:p w:rsidR="008E45F8" w:rsidRPr="008E45F8" w:rsidRDefault="008E45F8" w:rsidP="008E45F8">
      <w:pPr>
        <w:numPr>
          <w:ilvl w:val="0"/>
          <w:numId w:val="1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Инженерия</w:t>
      </w:r>
    </w:p>
    <w:p w:rsidR="008E45F8" w:rsidRPr="008E45F8" w:rsidRDefault="008E45F8" w:rsidP="008E45F8">
      <w:pPr>
        <w:numPr>
          <w:ilvl w:val="0"/>
          <w:numId w:val="11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 и 3)</w:t>
      </w:r>
    </w:p>
    <w:p w:rsidR="008E45F8" w:rsidRPr="008E45F8" w:rsidRDefault="008E45F8" w:rsidP="008E45F8">
      <w:pPr>
        <w:numPr>
          <w:ilvl w:val="0"/>
          <w:numId w:val="1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выбрав в навигационном меню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Инженерия</w:t>
      </w:r>
    </w:p>
    <w:p w:rsidR="008E45F8" w:rsidRPr="008E45F8" w:rsidRDefault="008E45F8" w:rsidP="008E45F8">
      <w:pPr>
        <w:numPr>
          <w:ilvl w:val="0"/>
          <w:numId w:val="11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Вся инженерия</w:t>
      </w:r>
    </w:p>
    <w:p w:rsidR="008E45F8" w:rsidRPr="008E45F8" w:rsidRDefault="008E45F8" w:rsidP="008E45F8">
      <w:pPr>
        <w:numPr>
          <w:ilvl w:val="0"/>
          <w:numId w:val="1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нажмите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1, 2 и 4)</w:t>
      </w:r>
    </w:p>
    <w:p w:rsidR="008E45F8" w:rsidRPr="008E45F8" w:rsidRDefault="008E45F8" w:rsidP="008E45F8">
      <w:pPr>
        <w:numPr>
          <w:ilvl w:val="0"/>
          <w:numId w:val="11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инженерного оборудования нажмите на значок зеленого карандаша</w:t>
      </w:r>
    </w:p>
    <w:p w:rsidR="008E45F8" w:rsidRPr="008E45F8" w:rsidRDefault="008E45F8" w:rsidP="008E45F8">
      <w:pPr>
        <w:numPr>
          <w:ilvl w:val="0"/>
          <w:numId w:val="1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значок красной корзины</w:t>
      </w:r>
    </w:p>
    <w:p w:rsidR="008E45F8" w:rsidRDefault="008E45F8"/>
    <w:p w:rsidR="008E45F8" w:rsidRDefault="007F6284">
      <w:r>
        <w:rPr>
          <w:noProof/>
          <w:lang w:eastAsia="ru-RU"/>
        </w:rPr>
        <w:lastRenderedPageBreak/>
        <w:drawing>
          <wp:inline distT="0" distB="0" distL="0" distR="0">
            <wp:extent cx="5262563" cy="2971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63" cy="297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numPr>
          <w:ilvl w:val="0"/>
          <w:numId w:val="1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Насос</w:t>
      </w:r>
    </w:p>
    <w:p w:rsidR="008E45F8" w:rsidRPr="008E45F8" w:rsidRDefault="008E45F8" w:rsidP="008E45F8">
      <w:pPr>
        <w:numPr>
          <w:ilvl w:val="0"/>
          <w:numId w:val="1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задайте наименование циркуляционного насоса (Например: Насос отопления)</w:t>
      </w:r>
    </w:p>
    <w:p w:rsidR="008E45F8" w:rsidRPr="008E45F8" w:rsidRDefault="008E45F8" w:rsidP="008E45F8">
      <w:pPr>
        <w:numPr>
          <w:ilvl w:val="0"/>
          <w:numId w:val="1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 (Например: Марка циркуляционного насоса, мощность и т.д.)</w:t>
      </w:r>
    </w:p>
    <w:p w:rsidR="008E45F8" w:rsidRPr="008E45F8" w:rsidRDefault="008E45F8" w:rsidP="008E45F8">
      <w:pPr>
        <w:numPr>
          <w:ilvl w:val="0"/>
          <w:numId w:val="1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Подключено к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соответствующий выход</w:t>
      </w:r>
    </w:p>
    <w:p w:rsidR="008E45F8" w:rsidRPr="008E45F8" w:rsidRDefault="008E45F8" w:rsidP="008E45F8">
      <w:pPr>
        <w:numPr>
          <w:ilvl w:val="0"/>
          <w:numId w:val="1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8E45F8" w:rsidRDefault="008E45F8"/>
    <w:p w:rsidR="008E45F8" w:rsidRDefault="007F6284">
      <w:r>
        <w:rPr>
          <w:noProof/>
          <w:lang w:eastAsia="ru-RU"/>
        </w:rPr>
        <w:drawing>
          <wp:inline distT="0" distB="0" distL="0" distR="0">
            <wp:extent cx="5749990" cy="41433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48" cy="414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8E45F8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2-ХОДОВОГО КЛАПАНА</w:t>
      </w:r>
    </w:p>
    <w:p w:rsidR="008E45F8" w:rsidRPr="008E45F8" w:rsidRDefault="008E45F8" w:rsidP="008E45F8">
      <w:pPr>
        <w:numPr>
          <w:ilvl w:val="0"/>
          <w:numId w:val="1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2-ходового клапана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производится согласно схеме</w:t>
      </w:r>
    </w:p>
    <w:p w:rsidR="008E45F8" w:rsidRPr="008E45F8" w:rsidRDefault="008E45F8" w:rsidP="008E45F8">
      <w:pPr>
        <w:numPr>
          <w:ilvl w:val="0"/>
          <w:numId w:val="1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lastRenderedPageBreak/>
        <w:t>При необходимости можно объединять 2-ходовые клапана в группы для совместного открытия, либо совместного закрытия группы клапанов.</w:t>
      </w:r>
    </w:p>
    <w:p w:rsidR="008E45F8" w:rsidRPr="008E45F8" w:rsidRDefault="008E45F8" w:rsidP="008E45F8">
      <w:pPr>
        <w:numPr>
          <w:ilvl w:val="0"/>
          <w:numId w:val="1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При использовании многожильного кабеля произведите гильзование концов кабеля</w:t>
      </w:r>
    </w:p>
    <w:p w:rsidR="008E45F8" w:rsidRPr="008E45F8" w:rsidRDefault="008E45F8" w:rsidP="008E45F8">
      <w:pPr>
        <w:numPr>
          <w:ilvl w:val="0"/>
          <w:numId w:val="1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удобства и надежности подключения используйте винтовые зажимы или клеммники</w:t>
      </w:r>
    </w:p>
    <w:p w:rsidR="008E45F8" w:rsidRDefault="008E45F8"/>
    <w:p w:rsidR="008E45F8" w:rsidRDefault="007F6284">
      <w:r>
        <w:rPr>
          <w:noProof/>
          <w:lang w:eastAsia="ru-RU"/>
        </w:rPr>
        <w:drawing>
          <wp:inline distT="0" distB="0" distL="0" distR="0">
            <wp:extent cx="5300913" cy="2962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84" cy="296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Для добавления </w:t>
      </w:r>
      <w:r w:rsidRPr="008E45F8">
        <w:rPr>
          <w:rFonts w:ascii="Raleway Light" w:eastAsia="Times New Roman" w:hAnsi="Raleway Light" w:cs="Times New Roman"/>
          <w:b/>
          <w:bCs/>
          <w:color w:val="454545"/>
          <w:sz w:val="24"/>
          <w:szCs w:val="24"/>
          <w:lang w:eastAsia="ru-RU"/>
        </w:rPr>
        <w:t>2-ходового клапана</w:t>
      </w:r>
      <w:r w:rsidRPr="008E45F8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 в интерфейсе контроллера MY HEAT GSM:</w:t>
      </w:r>
    </w:p>
    <w:p w:rsidR="008E45F8" w:rsidRPr="008E45F8" w:rsidRDefault="008E45F8" w:rsidP="008E45F8">
      <w:pPr>
        <w:numPr>
          <w:ilvl w:val="0"/>
          <w:numId w:val="1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Инженерия</w:t>
      </w:r>
    </w:p>
    <w:p w:rsidR="008E45F8" w:rsidRPr="008E45F8" w:rsidRDefault="008E45F8" w:rsidP="008E45F8">
      <w:pPr>
        <w:numPr>
          <w:ilvl w:val="0"/>
          <w:numId w:val="14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 и 3)</w:t>
      </w:r>
    </w:p>
    <w:p w:rsidR="008E45F8" w:rsidRPr="008E45F8" w:rsidRDefault="008E45F8" w:rsidP="008E45F8">
      <w:pPr>
        <w:numPr>
          <w:ilvl w:val="0"/>
          <w:numId w:val="1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выбрав в навигационном меню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Инженерия</w:t>
      </w:r>
    </w:p>
    <w:p w:rsidR="008E45F8" w:rsidRPr="008E45F8" w:rsidRDefault="008E45F8" w:rsidP="008E45F8">
      <w:pPr>
        <w:numPr>
          <w:ilvl w:val="0"/>
          <w:numId w:val="14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Вся инженерия</w:t>
      </w:r>
    </w:p>
    <w:p w:rsidR="008E45F8" w:rsidRPr="008E45F8" w:rsidRDefault="008E45F8" w:rsidP="008E45F8">
      <w:pPr>
        <w:numPr>
          <w:ilvl w:val="0"/>
          <w:numId w:val="1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нажмите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1, 2 и 4)</w:t>
      </w:r>
    </w:p>
    <w:p w:rsidR="008E45F8" w:rsidRPr="008E45F8" w:rsidRDefault="008E45F8" w:rsidP="008E45F8">
      <w:pPr>
        <w:numPr>
          <w:ilvl w:val="0"/>
          <w:numId w:val="14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инженерного оборудования нажмите на значок зеленого карандаша</w:t>
      </w:r>
    </w:p>
    <w:p w:rsidR="008E45F8" w:rsidRPr="008E45F8" w:rsidRDefault="008E45F8" w:rsidP="008E45F8">
      <w:pPr>
        <w:numPr>
          <w:ilvl w:val="0"/>
          <w:numId w:val="1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значок красной корзины</w:t>
      </w:r>
    </w:p>
    <w:p w:rsidR="008E45F8" w:rsidRDefault="008E45F8"/>
    <w:p w:rsidR="008E45F8" w:rsidRDefault="007F6284">
      <w:r>
        <w:rPr>
          <w:noProof/>
          <w:lang w:eastAsia="ru-RU"/>
        </w:rPr>
        <w:drawing>
          <wp:inline distT="0" distB="0" distL="0" distR="0">
            <wp:extent cx="5252075" cy="298132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505" cy="29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numPr>
          <w:ilvl w:val="0"/>
          <w:numId w:val="1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lastRenderedPageBreak/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Клапан 2-ходовой</w:t>
      </w:r>
    </w:p>
    <w:p w:rsidR="008E45F8" w:rsidRPr="008E45F8" w:rsidRDefault="008E45F8" w:rsidP="008E45F8">
      <w:pPr>
        <w:numPr>
          <w:ilvl w:val="0"/>
          <w:numId w:val="1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задайте наименование клапана (Например: Клапан 2-ходовой)</w:t>
      </w:r>
    </w:p>
    <w:p w:rsidR="008E45F8" w:rsidRPr="008E45F8" w:rsidRDefault="008E45F8" w:rsidP="008E45F8">
      <w:pPr>
        <w:numPr>
          <w:ilvl w:val="0"/>
          <w:numId w:val="1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 (Например: Марка, модель клапана)</w:t>
      </w:r>
    </w:p>
    <w:p w:rsidR="008E45F8" w:rsidRPr="008E45F8" w:rsidRDefault="008E45F8" w:rsidP="008E45F8">
      <w:pPr>
        <w:numPr>
          <w:ilvl w:val="0"/>
          <w:numId w:val="1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Подключено к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соответствующий выход</w:t>
      </w:r>
    </w:p>
    <w:p w:rsidR="008E45F8" w:rsidRPr="008E45F8" w:rsidRDefault="008E45F8" w:rsidP="008E45F8">
      <w:pPr>
        <w:numPr>
          <w:ilvl w:val="0"/>
          <w:numId w:val="1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7F6284" w:rsidRDefault="007F6284" w:rsidP="008E45F8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>
        <w:rPr>
          <w:rFonts w:ascii="Raleway Black" w:eastAsia="Times New Roman" w:hAnsi="Raleway Black" w:cs="Times New Roman"/>
          <w:caps/>
          <w:noProof/>
          <w:color w:val="454545"/>
          <w:spacing w:val="12"/>
          <w:sz w:val="27"/>
          <w:szCs w:val="27"/>
          <w:lang w:eastAsia="ru-RU"/>
        </w:rPr>
        <w:drawing>
          <wp:inline distT="0" distB="0" distL="0" distR="0">
            <wp:extent cx="4899766" cy="3609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84" cy="361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8E45F8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КОТЛА В РЕЖИМЕ КОМНАТНОГО ТЕРМОСТАТА И БОЙЛЕРА КОСВЕННОГО НАГРЕВА</w:t>
      </w:r>
    </w:p>
    <w:p w:rsidR="008E45F8" w:rsidRPr="008E45F8" w:rsidRDefault="008E45F8" w:rsidP="008E45F8">
      <w:pPr>
        <w:numPr>
          <w:ilvl w:val="0"/>
          <w:numId w:val="1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котла отопления осуществляется в режиме комнатного термостата, согласно схемам показанным в разделе </w:t>
      </w:r>
      <w:hyperlink r:id="rId23" w:history="1">
        <w:r w:rsidRPr="008E45F8">
          <w:rPr>
            <w:rFonts w:ascii="Raleway Light" w:eastAsia="Times New Roman" w:hAnsi="Raleway Light" w:cs="Times New Roman"/>
            <w:b/>
            <w:bCs/>
            <w:color w:val="00A2E8"/>
            <w:sz w:val="24"/>
            <w:szCs w:val="24"/>
            <w:u w:val="single"/>
            <w:lang w:eastAsia="ru-RU"/>
          </w:rPr>
          <w:t>Cовместимость котлов</w:t>
        </w:r>
      </w:hyperlink>
    </w:p>
    <w:p w:rsidR="008E45F8" w:rsidRPr="008E45F8" w:rsidRDefault="008E45F8" w:rsidP="008E45F8">
      <w:pPr>
        <w:numPr>
          <w:ilvl w:val="0"/>
          <w:numId w:val="16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Циркуляционные насосы подключаются на выходы OK контроллера My Heat GSM через промежуточное реле, согласно </w:t>
      </w:r>
      <w:hyperlink r:id="rId24" w:anchor="connect_circ_pump" w:history="1">
        <w:r w:rsidRPr="008E45F8">
          <w:rPr>
            <w:rFonts w:ascii="Raleway Light" w:eastAsia="Times New Roman" w:hAnsi="Raleway Light" w:cs="Times New Roman"/>
            <w:b/>
            <w:bCs/>
            <w:color w:val="00A2E8"/>
            <w:sz w:val="24"/>
            <w:szCs w:val="24"/>
            <w:u w:val="single"/>
            <w:lang w:eastAsia="ru-RU"/>
          </w:rPr>
          <w:t>схеме подключения циркуляционного насоса</w:t>
        </w:r>
      </w:hyperlink>
    </w:p>
    <w:p w:rsidR="008E45F8" w:rsidRDefault="008E45F8" w:rsidP="008E45F8">
      <w:pPr>
        <w:numPr>
          <w:ilvl w:val="0"/>
          <w:numId w:val="1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датчиков в колбе, измеряющих температуру теплоносителя и ГВС, осуществляется согласно </w:t>
      </w:r>
      <w:hyperlink r:id="rId25" w:anchor="connect_sensors" w:history="1">
        <w:r w:rsidRPr="008E45F8">
          <w:rPr>
            <w:rFonts w:ascii="Raleway Light" w:eastAsia="Times New Roman" w:hAnsi="Raleway Light" w:cs="Times New Roman"/>
            <w:b/>
            <w:bCs/>
            <w:color w:val="00A2E8"/>
            <w:sz w:val="24"/>
            <w:szCs w:val="24"/>
            <w:u w:val="single"/>
            <w:lang w:eastAsia="ru-RU"/>
          </w:rPr>
          <w:t>схеме подключения датчиков температуры</w:t>
        </w:r>
      </w:hyperlink>
    </w:p>
    <w:p w:rsidR="007F6284" w:rsidRDefault="007F6284" w:rsidP="007F6284">
      <w:pPr>
        <w:shd w:val="clear" w:color="auto" w:fill="F8F8F8"/>
        <w:spacing w:after="0" w:line="360" w:lineRule="atLeast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</w:p>
    <w:p w:rsidR="007F6284" w:rsidRPr="008E45F8" w:rsidRDefault="007F6284" w:rsidP="007F6284">
      <w:pPr>
        <w:shd w:val="clear" w:color="auto" w:fill="F8F8F8"/>
        <w:spacing w:after="0" w:line="360" w:lineRule="atLeast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</w:p>
    <w:p w:rsidR="008E45F8" w:rsidRDefault="007F6284">
      <w:r>
        <w:rPr>
          <w:noProof/>
          <w:lang w:eastAsia="ru-RU"/>
        </w:rPr>
        <w:lastRenderedPageBreak/>
        <w:drawing>
          <wp:inline distT="0" distB="0" distL="0" distR="0">
            <wp:extent cx="5897479" cy="329565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44" cy="32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Для добавления котла в интерфейсе контроллера MY HEAT GSM:</w:t>
      </w:r>
    </w:p>
    <w:p w:rsidR="008E45F8" w:rsidRPr="008E45F8" w:rsidRDefault="008E45F8" w:rsidP="008E45F8">
      <w:pPr>
        <w:numPr>
          <w:ilvl w:val="0"/>
          <w:numId w:val="17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Отопители</w:t>
      </w:r>
    </w:p>
    <w:p w:rsidR="008E45F8" w:rsidRPr="008E45F8" w:rsidRDefault="008E45F8" w:rsidP="008E45F8">
      <w:pPr>
        <w:numPr>
          <w:ilvl w:val="0"/>
          <w:numId w:val="1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 и 3)</w:t>
      </w:r>
    </w:p>
    <w:p w:rsidR="008E45F8" w:rsidRPr="008E45F8" w:rsidRDefault="008E45F8" w:rsidP="008E45F8">
      <w:pPr>
        <w:numPr>
          <w:ilvl w:val="0"/>
          <w:numId w:val="17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выбрав в навигационном меню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Отопители</w:t>
      </w:r>
    </w:p>
    <w:p w:rsidR="008E45F8" w:rsidRPr="008E45F8" w:rsidRDefault="008E45F8" w:rsidP="008E45F8">
      <w:pPr>
        <w:numPr>
          <w:ilvl w:val="0"/>
          <w:numId w:val="1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Все отопители</w:t>
      </w:r>
    </w:p>
    <w:p w:rsidR="008E45F8" w:rsidRPr="008E45F8" w:rsidRDefault="008E45F8" w:rsidP="008E45F8">
      <w:pPr>
        <w:numPr>
          <w:ilvl w:val="0"/>
          <w:numId w:val="17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нажмите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1, 2 и 4)</w:t>
      </w:r>
    </w:p>
    <w:p w:rsidR="008E45F8" w:rsidRPr="008E45F8" w:rsidRDefault="008E45F8" w:rsidP="008E45F8">
      <w:pPr>
        <w:numPr>
          <w:ilvl w:val="0"/>
          <w:numId w:val="1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инженерного оборудования нажмите на значок зеленого карандаша</w:t>
      </w:r>
    </w:p>
    <w:p w:rsidR="008E45F8" w:rsidRDefault="008E45F8"/>
    <w:p w:rsidR="008E45F8" w:rsidRDefault="007F6284">
      <w:r>
        <w:rPr>
          <w:noProof/>
          <w:lang w:eastAsia="ru-RU"/>
        </w:rPr>
        <w:drawing>
          <wp:inline distT="0" distB="0" distL="0" distR="0">
            <wp:extent cx="5010150" cy="2925043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19" cy="29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numPr>
          <w:ilvl w:val="0"/>
          <w:numId w:val="1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задайте наименование котла отопителя</w:t>
      </w:r>
    </w:p>
    <w:p w:rsidR="008E45F8" w:rsidRPr="008E45F8" w:rsidRDefault="008E45F8" w:rsidP="008E45F8">
      <w:pPr>
        <w:numPr>
          <w:ilvl w:val="0"/>
          <w:numId w:val="18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 производитель выберите производителя котла отопителя</w:t>
      </w:r>
    </w:p>
    <w:p w:rsidR="008E45F8" w:rsidRPr="008E45F8" w:rsidRDefault="008E45F8" w:rsidP="008E45F8">
      <w:pPr>
        <w:numPr>
          <w:ilvl w:val="0"/>
          <w:numId w:val="1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Серия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и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Модель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соответствующую серию и модель Вашего котла отопителя</w:t>
      </w:r>
    </w:p>
    <w:p w:rsidR="008E45F8" w:rsidRPr="008E45F8" w:rsidRDefault="008E45F8" w:rsidP="008E45F8">
      <w:pPr>
        <w:numPr>
          <w:ilvl w:val="0"/>
          <w:numId w:val="18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 топлива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используемый ресурс природный или сжиженный газ</w:t>
      </w:r>
    </w:p>
    <w:p w:rsidR="008E45F8" w:rsidRPr="008E45F8" w:rsidRDefault="008E45F8" w:rsidP="008E45F8">
      <w:pPr>
        <w:numPr>
          <w:ilvl w:val="0"/>
          <w:numId w:val="1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lastRenderedPageBreak/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Подключено к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реле</w:t>
      </w:r>
    </w:p>
    <w:p w:rsidR="008E45F8" w:rsidRDefault="008E45F8"/>
    <w:p w:rsidR="008E45F8" w:rsidRDefault="007F6284">
      <w:r>
        <w:rPr>
          <w:noProof/>
          <w:lang w:eastAsia="ru-RU"/>
        </w:rPr>
        <w:drawing>
          <wp:inline distT="0" distB="0" distL="0" distR="0">
            <wp:extent cx="5153025" cy="29175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04" cy="292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numPr>
          <w:ilvl w:val="0"/>
          <w:numId w:val="1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из списка датчики температуры подающей и обратной линии</w:t>
      </w:r>
    </w:p>
    <w:p w:rsidR="008E45F8" w:rsidRPr="008E45F8" w:rsidRDefault="008E45F8" w:rsidP="008E45F8">
      <w:pPr>
        <w:numPr>
          <w:ilvl w:val="0"/>
          <w:numId w:val="19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из списка насосы отопления и бойлера</w:t>
      </w:r>
    </w:p>
    <w:p w:rsidR="008E45F8" w:rsidRPr="008E45F8" w:rsidRDefault="008E45F8" w:rsidP="008E45F8">
      <w:pPr>
        <w:numPr>
          <w:ilvl w:val="0"/>
          <w:numId w:val="1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имеется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Включить при ошибке на котле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 можете использовать данную функцию, например, для включения резервного электрического котла</w:t>
      </w:r>
    </w:p>
    <w:p w:rsidR="008E45F8" w:rsidRPr="008E45F8" w:rsidRDefault="008E45F8" w:rsidP="008E45F8">
      <w:pPr>
        <w:numPr>
          <w:ilvl w:val="0"/>
          <w:numId w:val="19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Если у котла имеется реле ошибок, 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Вход для подключения реле ошибки котла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выбрать Дискретный вход ранее подключив к нему реле ошибок котла</w:t>
      </w:r>
    </w:p>
    <w:p w:rsidR="008E45F8" w:rsidRDefault="008E45F8"/>
    <w:p w:rsidR="008E45F8" w:rsidRDefault="007F6284">
      <w:r>
        <w:rPr>
          <w:noProof/>
          <w:lang w:eastAsia="ru-RU"/>
        </w:rPr>
        <w:drawing>
          <wp:inline distT="0" distB="0" distL="0" distR="0">
            <wp:extent cx="5375242" cy="3067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63" cy="30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numPr>
          <w:ilvl w:val="0"/>
          <w:numId w:val="20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Общие настройки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 можете выставить время пре-циркуляции и пост-циркуляции насоса</w:t>
      </w:r>
    </w:p>
    <w:p w:rsidR="008E45F8" w:rsidRPr="008E45F8" w:rsidRDefault="008E45F8" w:rsidP="008E45F8">
      <w:pPr>
        <w:numPr>
          <w:ilvl w:val="0"/>
          <w:numId w:val="20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 можете выставить время циркуляции насоса при переключении. В случае нагрева бойлера насос отопления продолжит циркуляцию в течение указанного времени, после чего произойдет переключение. Аналогично при переключении с режима нагрева бойлера на режим отопления.</w:t>
      </w:r>
    </w:p>
    <w:p w:rsidR="008E45F8" w:rsidRPr="008E45F8" w:rsidRDefault="008E45F8" w:rsidP="008E45F8">
      <w:pPr>
        <w:numPr>
          <w:ilvl w:val="0"/>
          <w:numId w:val="20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lastRenderedPageBreak/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Общие настройки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установив галочку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Задать максимальное целевое значение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можно ограничить максимально целевую температуру котла в режиме отопления</w:t>
      </w:r>
    </w:p>
    <w:p w:rsidR="008E45F8" w:rsidRDefault="008E45F8"/>
    <w:p w:rsidR="008E45F8" w:rsidRDefault="007F6284">
      <w:r>
        <w:rPr>
          <w:noProof/>
          <w:lang w:eastAsia="ru-RU"/>
        </w:rPr>
        <w:drawing>
          <wp:inline distT="0" distB="0" distL="0" distR="0">
            <wp:extent cx="4924425" cy="19118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93" cy="191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Default="008E45F8">
      <w:pPr>
        <w:rPr>
          <w:rFonts w:ascii="Raleway Light" w:hAnsi="Raleway Light"/>
          <w:color w:val="000000"/>
          <w:shd w:val="clear" w:color="auto" w:fill="F8F8F8"/>
        </w:rPr>
      </w:pPr>
      <w:r>
        <w:rPr>
          <w:rFonts w:ascii="Raleway Light" w:hAnsi="Raleway Light"/>
          <w:color w:val="000000"/>
          <w:shd w:val="clear" w:color="auto" w:fill="F8F8F8"/>
        </w:rPr>
        <w:t>Во вкладке </w:t>
      </w:r>
      <w:r>
        <w:rPr>
          <w:rFonts w:ascii="Raleway Light" w:hAnsi="Raleway Light"/>
          <w:b/>
          <w:bCs/>
          <w:color w:val="000000"/>
        </w:rPr>
        <w:t>Расширенные настройки</w:t>
      </w:r>
      <w:r>
        <w:rPr>
          <w:rFonts w:ascii="Raleway Light" w:hAnsi="Raleway Light"/>
          <w:color w:val="000000"/>
          <w:shd w:val="clear" w:color="auto" w:fill="F8F8F8"/>
        </w:rPr>
        <w:t> вы можете выставить гистерезис включения и выключения котлов, управляемых в режиме термостата</w:t>
      </w:r>
    </w:p>
    <w:p w:rsidR="008E45F8" w:rsidRDefault="007F6284">
      <w:pPr>
        <w:rPr>
          <w:rFonts w:ascii="Raleway Light" w:hAnsi="Raleway Light"/>
          <w:color w:val="000000"/>
          <w:shd w:val="clear" w:color="auto" w:fill="F8F8F8"/>
        </w:rPr>
      </w:pPr>
      <w:r>
        <w:rPr>
          <w:rFonts w:ascii="Raleway Light" w:hAnsi="Raleway Light"/>
          <w:noProof/>
          <w:color w:val="000000"/>
          <w:shd w:val="clear" w:color="auto" w:fill="F8F8F8"/>
          <w:lang w:eastAsia="ru-RU"/>
        </w:rPr>
        <w:drawing>
          <wp:inline distT="0" distB="0" distL="0" distR="0">
            <wp:extent cx="4874443" cy="27813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71" cy="278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Для добавления бойлера в интерфейсе контроллера MY HEAT GSM:</w:t>
      </w:r>
    </w:p>
    <w:p w:rsidR="008E45F8" w:rsidRPr="008E45F8" w:rsidRDefault="008E45F8" w:rsidP="008E45F8">
      <w:pPr>
        <w:numPr>
          <w:ilvl w:val="0"/>
          <w:numId w:val="2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Среды</w:t>
      </w:r>
    </w:p>
    <w:p w:rsidR="008E45F8" w:rsidRPr="008E45F8" w:rsidRDefault="008E45F8" w:rsidP="008E45F8">
      <w:pPr>
        <w:numPr>
          <w:ilvl w:val="0"/>
          <w:numId w:val="21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 и 3)</w:t>
      </w:r>
    </w:p>
    <w:p w:rsidR="008E45F8" w:rsidRPr="008E45F8" w:rsidRDefault="008E45F8" w:rsidP="008E45F8">
      <w:pPr>
        <w:numPr>
          <w:ilvl w:val="0"/>
          <w:numId w:val="2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выбрав в навигационном меню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Среды</w:t>
      </w:r>
    </w:p>
    <w:p w:rsidR="008E45F8" w:rsidRPr="008E45F8" w:rsidRDefault="008E45F8" w:rsidP="008E45F8">
      <w:pPr>
        <w:numPr>
          <w:ilvl w:val="0"/>
          <w:numId w:val="21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Все среды</w:t>
      </w:r>
    </w:p>
    <w:p w:rsidR="008E45F8" w:rsidRPr="008E45F8" w:rsidRDefault="008E45F8" w:rsidP="008E45F8">
      <w:pPr>
        <w:numPr>
          <w:ilvl w:val="0"/>
          <w:numId w:val="2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нажмите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1, 2 и 4)</w:t>
      </w:r>
    </w:p>
    <w:p w:rsidR="008E45F8" w:rsidRPr="008E45F8" w:rsidRDefault="008E45F8" w:rsidP="008E45F8">
      <w:pPr>
        <w:numPr>
          <w:ilvl w:val="0"/>
          <w:numId w:val="21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сред нажмите на значок зеленого карандаша</w:t>
      </w:r>
    </w:p>
    <w:p w:rsidR="008E45F8" w:rsidRPr="008E45F8" w:rsidRDefault="008E45F8" w:rsidP="008E45F8">
      <w:pPr>
        <w:numPr>
          <w:ilvl w:val="0"/>
          <w:numId w:val="2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значок красной корзины</w:t>
      </w:r>
    </w:p>
    <w:p w:rsidR="008E45F8" w:rsidRDefault="008E45F8"/>
    <w:p w:rsidR="008E45F8" w:rsidRDefault="007F6284">
      <w:r>
        <w:rPr>
          <w:noProof/>
          <w:lang w:eastAsia="ru-RU"/>
        </w:rPr>
        <w:lastRenderedPageBreak/>
        <w:drawing>
          <wp:inline distT="0" distB="0" distL="0" distR="0">
            <wp:extent cx="4933950" cy="28660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52" cy="286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numPr>
          <w:ilvl w:val="0"/>
          <w:numId w:val="2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Бойлер</w:t>
      </w:r>
    </w:p>
    <w:p w:rsidR="008E45F8" w:rsidRPr="008E45F8" w:rsidRDefault="008E45F8" w:rsidP="008E45F8">
      <w:pPr>
        <w:numPr>
          <w:ilvl w:val="0"/>
          <w:numId w:val="2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задайте наименование среды (Например: Бойлер)</w:t>
      </w:r>
    </w:p>
    <w:p w:rsidR="008E45F8" w:rsidRPr="008E45F8" w:rsidRDefault="008E45F8" w:rsidP="008E45F8">
      <w:pPr>
        <w:numPr>
          <w:ilvl w:val="0"/>
          <w:numId w:val="2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 (Например: Марка бойлера, объем и т.д.)</w:t>
      </w:r>
    </w:p>
    <w:p w:rsidR="008E45F8" w:rsidRPr="008E45F8" w:rsidRDefault="008E45F8" w:rsidP="008E45F8">
      <w:pPr>
        <w:numPr>
          <w:ilvl w:val="0"/>
          <w:numId w:val="2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Датчики температуры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датчик измеряющий температуру ГВС</w:t>
      </w:r>
    </w:p>
    <w:p w:rsidR="008E45F8" w:rsidRPr="008E45F8" w:rsidRDefault="008E45F8" w:rsidP="008E45F8">
      <w:pPr>
        <w:numPr>
          <w:ilvl w:val="0"/>
          <w:numId w:val="2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Подключить следующие объекты при запуске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насос заполнения бойлера</w:t>
      </w:r>
    </w:p>
    <w:p w:rsidR="008E45F8" w:rsidRDefault="008E45F8"/>
    <w:p w:rsidR="008E45F8" w:rsidRDefault="008E45F8">
      <w:r>
        <w:rPr>
          <w:noProof/>
          <w:lang w:eastAsia="ru-RU"/>
        </w:rPr>
        <w:drawing>
          <wp:inline distT="0" distB="0" distL="0" distR="0">
            <wp:extent cx="5363230" cy="298132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59" cy="298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numPr>
          <w:ilvl w:val="0"/>
          <w:numId w:val="2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Общие настройки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установите галочку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Контроль среды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для того, чтобы MyHeat управлял данным объектом</w:t>
      </w:r>
    </w:p>
    <w:p w:rsidR="008E45F8" w:rsidRPr="008E45F8" w:rsidRDefault="008E45F8" w:rsidP="008E45F8">
      <w:pPr>
        <w:numPr>
          <w:ilvl w:val="0"/>
          <w:numId w:val="2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полях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Минимальное целевое значение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и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Максимальное целевое значение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укажите интервал для установки целевого значения</w:t>
      </w:r>
    </w:p>
    <w:p w:rsidR="008E45F8" w:rsidRPr="008E45F8" w:rsidRDefault="008E45F8" w:rsidP="008E45F8">
      <w:pPr>
        <w:numPr>
          <w:ilvl w:val="0"/>
          <w:numId w:val="2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полях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Минимальное критическое значение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и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Максимальное критическое значение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укажите интервал. При снижении и превышении указанных значений будет отправлено предупреждение</w:t>
      </w:r>
    </w:p>
    <w:p w:rsidR="008E45F8" w:rsidRPr="008E45F8" w:rsidRDefault="008E45F8" w:rsidP="008E45F8">
      <w:pPr>
        <w:numPr>
          <w:ilvl w:val="0"/>
          <w:numId w:val="2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Если выбрано более одного датчика, то 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Правило вычисления значения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Среднее арифметическое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,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Минимум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или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Максимум</w:t>
      </w:r>
    </w:p>
    <w:p w:rsidR="008E45F8" w:rsidRDefault="008E45F8"/>
    <w:p w:rsidR="008E45F8" w:rsidRDefault="008E45F8">
      <w:r>
        <w:rPr>
          <w:noProof/>
          <w:lang w:eastAsia="ru-RU"/>
        </w:rPr>
        <w:drawing>
          <wp:inline distT="0" distB="0" distL="0" distR="0" wp14:anchorId="7F7331FC" wp14:editId="015182D1">
            <wp:extent cx="5000378" cy="283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542" cy="284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numPr>
          <w:ilvl w:val="0"/>
          <w:numId w:val="2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Расширенные настройки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полях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Гистерезис включения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и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Гистерезис выключения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укажите необходимые значения</w:t>
      </w:r>
    </w:p>
    <w:p w:rsidR="008E45F8" w:rsidRPr="008E45F8" w:rsidRDefault="008E45F8" w:rsidP="008E45F8">
      <w:pPr>
        <w:numPr>
          <w:ilvl w:val="0"/>
          <w:numId w:val="24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Установив галочку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Задать минимальную температуру контура отопления для нагрева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можно вручную задать минимальную температуру контура для нагрева данной среды</w:t>
      </w:r>
    </w:p>
    <w:p w:rsidR="008E45F8" w:rsidRDefault="008E45F8"/>
    <w:p w:rsidR="008E45F8" w:rsidRDefault="008E45F8">
      <w:r>
        <w:rPr>
          <w:noProof/>
          <w:lang w:eastAsia="ru-RU"/>
        </w:rPr>
        <w:drawing>
          <wp:inline distT="0" distB="0" distL="0" distR="0">
            <wp:extent cx="5076825" cy="287437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06" cy="287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F8" w:rsidRPr="008E45F8" w:rsidRDefault="008E45F8" w:rsidP="008E45F8">
      <w:pPr>
        <w:numPr>
          <w:ilvl w:val="0"/>
          <w:numId w:val="2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Защита от замерзания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Температура замерзания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температуру. При снижении указанного значения будет включена система защиты от замерзания и принудительно включено отопление</w:t>
      </w:r>
    </w:p>
    <w:p w:rsidR="008E45F8" w:rsidRPr="008E45F8" w:rsidRDefault="008E45F8" w:rsidP="008E45F8">
      <w:pPr>
        <w:numPr>
          <w:ilvl w:val="0"/>
          <w:numId w:val="2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Гистерезис выключения в режиме защиты от замерзания</w:t>
      </w: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температуру.При достижении указанного значения будет выключена система защиты от замерзания</w:t>
      </w:r>
    </w:p>
    <w:p w:rsidR="008E45F8" w:rsidRPr="008E45F8" w:rsidRDefault="008E45F8" w:rsidP="008E45F8">
      <w:pPr>
        <w:numPr>
          <w:ilvl w:val="0"/>
          <w:numId w:val="2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8E45F8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на кнопку </w:t>
      </w:r>
      <w:r w:rsidRPr="008E45F8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8E45F8" w:rsidRDefault="008E45F8"/>
    <w:p w:rsidR="008E45F8" w:rsidRPr="008E45F8" w:rsidRDefault="008E45F8"/>
    <w:sectPr w:rsidR="008E45F8" w:rsidRPr="008E45F8" w:rsidSect="008E45F8">
      <w:footerReference w:type="default" r:id="rId36"/>
      <w:pgSz w:w="11906" w:h="16838"/>
      <w:pgMar w:top="709" w:right="850" w:bottom="567" w:left="851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5F8" w:rsidRDefault="008E45F8" w:rsidP="008E45F8">
      <w:pPr>
        <w:spacing w:after="0" w:line="240" w:lineRule="auto"/>
      </w:pPr>
      <w:r>
        <w:separator/>
      </w:r>
    </w:p>
  </w:endnote>
  <w:endnote w:type="continuationSeparator" w:id="0">
    <w:p w:rsidR="008E45F8" w:rsidRDefault="008E45F8" w:rsidP="008E4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leway Black">
    <w:altName w:val="Times New Roman"/>
    <w:panose1 w:val="00000000000000000000"/>
    <w:charset w:val="00"/>
    <w:family w:val="roman"/>
    <w:notTrueType/>
    <w:pitch w:val="default"/>
  </w:font>
  <w:font w:name="Raleway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981120"/>
      <w:docPartObj>
        <w:docPartGallery w:val="Page Numbers (Bottom of Page)"/>
        <w:docPartUnique/>
      </w:docPartObj>
    </w:sdtPr>
    <w:sdtContent>
      <w:p w:rsidR="008E45F8" w:rsidRDefault="008E45F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284">
          <w:rPr>
            <w:noProof/>
          </w:rPr>
          <w:t>4</w:t>
        </w:r>
        <w:r>
          <w:fldChar w:fldCharType="end"/>
        </w:r>
      </w:p>
    </w:sdtContent>
  </w:sdt>
  <w:p w:rsidR="008E45F8" w:rsidRDefault="008E45F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5F8" w:rsidRDefault="008E45F8" w:rsidP="008E45F8">
      <w:pPr>
        <w:spacing w:after="0" w:line="240" w:lineRule="auto"/>
      </w:pPr>
      <w:r>
        <w:separator/>
      </w:r>
    </w:p>
  </w:footnote>
  <w:footnote w:type="continuationSeparator" w:id="0">
    <w:p w:rsidR="008E45F8" w:rsidRDefault="008E45F8" w:rsidP="008E45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C303C"/>
    <w:multiLevelType w:val="multilevel"/>
    <w:tmpl w:val="6CA67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C6067"/>
    <w:multiLevelType w:val="multilevel"/>
    <w:tmpl w:val="3634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65705"/>
    <w:multiLevelType w:val="multilevel"/>
    <w:tmpl w:val="57C2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D316C2"/>
    <w:multiLevelType w:val="multilevel"/>
    <w:tmpl w:val="8EC8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237241"/>
    <w:multiLevelType w:val="multilevel"/>
    <w:tmpl w:val="0710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A377E"/>
    <w:multiLevelType w:val="multilevel"/>
    <w:tmpl w:val="3D565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5D1198"/>
    <w:multiLevelType w:val="multilevel"/>
    <w:tmpl w:val="6F1AA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FD61C7"/>
    <w:multiLevelType w:val="multilevel"/>
    <w:tmpl w:val="9D04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D6346C"/>
    <w:multiLevelType w:val="multilevel"/>
    <w:tmpl w:val="96E0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E82406"/>
    <w:multiLevelType w:val="multilevel"/>
    <w:tmpl w:val="7676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9C3A28"/>
    <w:multiLevelType w:val="multilevel"/>
    <w:tmpl w:val="9D96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561829"/>
    <w:multiLevelType w:val="multilevel"/>
    <w:tmpl w:val="3272A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677F1B"/>
    <w:multiLevelType w:val="multilevel"/>
    <w:tmpl w:val="E0B4E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8B3E3C"/>
    <w:multiLevelType w:val="multilevel"/>
    <w:tmpl w:val="70FA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D42DFE"/>
    <w:multiLevelType w:val="multilevel"/>
    <w:tmpl w:val="64BC0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E92038"/>
    <w:multiLevelType w:val="multilevel"/>
    <w:tmpl w:val="52C4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B303C3"/>
    <w:multiLevelType w:val="multilevel"/>
    <w:tmpl w:val="07C6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ED09AC"/>
    <w:multiLevelType w:val="multilevel"/>
    <w:tmpl w:val="5C860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381BB5"/>
    <w:multiLevelType w:val="multilevel"/>
    <w:tmpl w:val="5A96A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D93C3C"/>
    <w:multiLevelType w:val="multilevel"/>
    <w:tmpl w:val="110EB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8F0978"/>
    <w:multiLevelType w:val="multilevel"/>
    <w:tmpl w:val="D1AA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2D4DF4"/>
    <w:multiLevelType w:val="multilevel"/>
    <w:tmpl w:val="AAC4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F2747D"/>
    <w:multiLevelType w:val="multilevel"/>
    <w:tmpl w:val="415AA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1B5846"/>
    <w:multiLevelType w:val="multilevel"/>
    <w:tmpl w:val="878A5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2856B7"/>
    <w:multiLevelType w:val="multilevel"/>
    <w:tmpl w:val="FA8C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20"/>
  </w:num>
  <w:num w:numId="5">
    <w:abstractNumId w:val="22"/>
  </w:num>
  <w:num w:numId="6">
    <w:abstractNumId w:val="1"/>
  </w:num>
  <w:num w:numId="7">
    <w:abstractNumId w:val="21"/>
  </w:num>
  <w:num w:numId="8">
    <w:abstractNumId w:val="5"/>
  </w:num>
  <w:num w:numId="9">
    <w:abstractNumId w:val="9"/>
  </w:num>
  <w:num w:numId="10">
    <w:abstractNumId w:val="14"/>
  </w:num>
  <w:num w:numId="11">
    <w:abstractNumId w:val="13"/>
  </w:num>
  <w:num w:numId="12">
    <w:abstractNumId w:val="3"/>
  </w:num>
  <w:num w:numId="13">
    <w:abstractNumId w:val="23"/>
  </w:num>
  <w:num w:numId="14">
    <w:abstractNumId w:val="0"/>
  </w:num>
  <w:num w:numId="15">
    <w:abstractNumId w:val="19"/>
  </w:num>
  <w:num w:numId="16">
    <w:abstractNumId w:val="16"/>
  </w:num>
  <w:num w:numId="17">
    <w:abstractNumId w:val="4"/>
  </w:num>
  <w:num w:numId="18">
    <w:abstractNumId w:val="18"/>
  </w:num>
  <w:num w:numId="19">
    <w:abstractNumId w:val="24"/>
  </w:num>
  <w:num w:numId="20">
    <w:abstractNumId w:val="15"/>
  </w:num>
  <w:num w:numId="21">
    <w:abstractNumId w:val="8"/>
  </w:num>
  <w:num w:numId="22">
    <w:abstractNumId w:val="12"/>
  </w:num>
  <w:num w:numId="23">
    <w:abstractNumId w:val="17"/>
  </w:num>
  <w:num w:numId="24">
    <w:abstractNumId w:val="2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5F8"/>
    <w:rsid w:val="00152850"/>
    <w:rsid w:val="007F6284"/>
    <w:rsid w:val="008E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2F375"/>
  <w15:chartTrackingRefBased/>
  <w15:docId w15:val="{AAA08145-30ED-445E-87BD-6A2B8ADB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E45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E45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E45F8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E4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E45F8"/>
  </w:style>
  <w:style w:type="paragraph" w:styleId="a6">
    <w:name w:val="footer"/>
    <w:basedOn w:val="a"/>
    <w:link w:val="a7"/>
    <w:uiPriority w:val="99"/>
    <w:unhideWhenUsed/>
    <w:rsid w:val="008E45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E4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myheat.net/" TargetMode="External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myheat.net/" TargetMode="External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my2.myheat.net/check_heater/" TargetMode="External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1652</Words>
  <Characters>9421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Болюнова Екатерина</dc:creator>
  <cp:keywords/>
  <dc:description/>
  <cp:lastModifiedBy>Болюнова Екатерина</cp:lastModifiedBy>
  <cp:revision>1</cp:revision>
  <dcterms:created xsi:type="dcterms:W3CDTF">2020-08-13T05:50:00Z</dcterms:created>
  <dcterms:modified xsi:type="dcterms:W3CDTF">2020-08-13T06:11:00Z</dcterms:modified>
</cp:coreProperties>
</file>