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718" w:val="left" w:leader="none"/>
        </w:tabs>
        <w:spacing w:line="240" w:lineRule="auto"/>
        <w:ind w:left="212" w:right="0" w:firstLine="0"/>
        <w:rPr>
          <w:rFonts w:ascii="Times New Roman"/>
          <w:sz w:val="20"/>
        </w:rPr>
      </w:pPr>
      <w:r>
        <w:rPr>
          <w:rFonts w:ascii="Times New Roman"/>
          <w:position w:val="19"/>
          <w:sz w:val="20"/>
        </w:rPr>
        <w:pict>
          <v:group style="width:173.05pt;height:39.3pt;mso-position-horizontal-relative:char;mso-position-vertical-relative:line" coordorigin="0,0" coordsize="3461,786">
            <v:rect style="position:absolute;left:0;top:0;width:3461;height:786" filled="true" fillcolor="#bcbdbd" stroked="false">
              <v:fill type="solid"/>
            </v:rect>
            <v:shape style="position:absolute;left:822;top:94;width:2414;height:594" coordorigin="822,94" coordsize="2414,594" path="m1612,103l1108,103,822,678,1393,678,1393,561,1220,561,1254,479,1396,479,1396,373,1313,373,1386,209,1612,209,1612,103xm1617,568l1473,568,1473,681,1617,681,1617,568xm2485,109l1964,109,1678,681,2256,681,2256,565,2083,565,2249,212,2485,212,2485,109xm2490,569l2341,569,2341,683,2490,683,2490,569xm3235,561l3103,561,3064,485,3023,405,2891,148,2891,445,2888,460,2879,473,2867,482,2851,485,2836,482,2824,473,2815,460,2812,445,2815,430,2824,417,2836,408,2851,405,2867,408,2879,417,2888,430,2891,445,2891,148,2864,94,2551,687,2681,687,2737,588,2967,588,3026,688,3235,688,3235,588,3235,561xe" filled="true" fillcolor="#0094d2" stroked="false">
              <v:path arrowok="t"/>
              <v:fill type="solid"/>
            </v:shape>
            <v:shape style="position:absolute;left:3153;top:122;width:143;height:144" type="#_x0000_t75" stroked="false">
              <v:imagedata r:id="rId5" o:title=""/>
            </v:shape>
          </v:group>
        </w:pict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513973" cy="585216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97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  <w:r>
        <w:rPr/>
        <w:pict>
          <v:group style="position:absolute;margin-left:17.634998pt;margin-top:16.665998pt;width:392.4pt;height:51pt;mso-position-horizontal-relative:page;mso-position-vertical-relative:paragraph;z-index:-15728128;mso-wrap-distance-left:0;mso-wrap-distance-right:0" coordorigin="353,333" coordsize="7848,1020">
            <v:shape style="position:absolute;left:352;top:333;width:7848;height:1020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2;top:333;width:7848;height:1020" type="#_x0000_t202" filled="false" stroked="false">
              <v:textbox inset="0,0,0,0">
                <w:txbxContent>
                  <w:p>
                    <w:pPr>
                      <w:spacing w:line="252" w:lineRule="auto" w:before="73"/>
                      <w:ind w:left="161" w:right="1626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ГЕРМЕТИЧНЫЙ МОНОТЕРМИЧЕСКИЙ</w:t>
                    </w:r>
                    <w:r>
                      <w:rPr>
                        <w:b/>
                        <w:color w:val="FFFFFF"/>
                        <w:spacing w:val="-86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ОТОПИТЕЛЬНЫЙ КОТЕЛ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2.55pt;height:28.15pt;mso-position-horizontal-relative:char;mso-position-vertical-relative:line" coordorigin="0,0" coordsize="7851,563">
            <v:shape style="position:absolute;left:0;top:0;width:7851;height:563" type="#_x0000_t75" stroked="false">
              <v:imagedata r:id="rId8" o:title=""/>
            </v:shape>
            <v:shape style="position:absolute;left:0;top:0;width:7851;height:563" type="#_x0000_t202" filled="false" stroked="false">
              <v:textbox inset="0,0,0,0">
                <w:txbxContent>
                  <w:p>
                    <w:pPr>
                      <w:spacing w:before="111"/>
                      <w:ind w:left="161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GELIOS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PLUS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11/13/16/20/24/28/33 HM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  <w:r>
        <w:rPr/>
        <w:pict>
          <v:group style="position:absolute;margin-left:17.636999pt;margin-top:18.298634pt;width:391.9pt;height:279.95pt;mso-position-horizontal-relative:page;mso-position-vertical-relative:paragraph;z-index:-15727104;mso-wrap-distance-left:0;mso-wrap-distance-right:0" coordorigin="353,366" coordsize="7838,5599">
            <v:shape style="position:absolute;left:352;top:3303;width:7838;height:1459" type="#_x0000_t75" stroked="false">
              <v:imagedata r:id="rId9" o:title=""/>
            </v:shape>
            <v:shape style="position:absolute;left:532;top:4821;width:290;height:308" type="#_x0000_t75" stroked="false">
              <v:imagedata r:id="rId10" o:title=""/>
            </v:shape>
            <v:shape style="position:absolute;left:4910;top:365;width:3273;height:5599" type="#_x0000_t75" stroked="false">
              <v:imagedata r:id="rId11" o:title=""/>
            </v:shape>
            <v:shape style="position:absolute;left:352;top:365;width:7838;height:55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32" w:lineRule="auto" w:before="268"/>
                      <w:ind w:left="155" w:right="4502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РУКОВОДСТВО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УСТАНОВКЕ И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ЭКСПЛУАТАЦИИ.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ПАСПОРТ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ИЗДЕЛИЯ</w:t>
                    </w:r>
                  </w:p>
                  <w:p>
                    <w:pPr>
                      <w:spacing w:line="252" w:lineRule="auto" w:before="205"/>
                      <w:ind w:left="509" w:right="4502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5686E"/>
                        <w:sz w:val="20"/>
                      </w:rPr>
                      <w:t>E.C.A. Представительство в</w:t>
                    </w:r>
                    <w:r>
                      <w:rPr>
                        <w:b/>
                        <w:color w:val="65686E"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color w:val="65686E"/>
                        <w:sz w:val="20"/>
                      </w:rPr>
                      <w:t>Российской Федерации</w:t>
                    </w:r>
                  </w:p>
                  <w:p>
                    <w:pPr>
                      <w:spacing w:line="228" w:lineRule="exact" w:before="0"/>
                      <w:ind w:left="50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5686E"/>
                        <w:sz w:val="20"/>
                      </w:rPr>
                      <w:t>+7(499)643</w:t>
                    </w:r>
                    <w:r>
                      <w:rPr>
                        <w:b/>
                        <w:color w:val="65686E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65686E"/>
                        <w:sz w:val="20"/>
                      </w:rPr>
                      <w:t>8239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8"/>
        </w:rPr>
        <w:sectPr>
          <w:type w:val="continuous"/>
          <w:pgSz w:w="8400" w:h="11910"/>
          <w:pgMar w:top="540" w:bottom="0" w:left="240" w:right="80"/>
        </w:sectPr>
      </w:pPr>
    </w:p>
    <w:p>
      <w:pPr>
        <w:spacing w:before="76"/>
        <w:ind w:left="48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31" w:val="left" w:leader="none"/>
              <w:tab w:pos="7429" w:val="right" w:leader="dot"/>
            </w:tabs>
            <w:spacing w:line="240" w:lineRule="auto" w:before="225" w:after="0"/>
            <w:ind w:left="630" w:right="0" w:hanging="151"/>
            <w:jc w:val="left"/>
            <w:rPr>
              <w:color w:val="231F20"/>
            </w:rPr>
          </w:pPr>
          <w:hyperlink w:history="true" w:anchor="_TOC_250016">
            <w:r>
              <w:rPr>
                <w:color w:val="231F20"/>
              </w:rPr>
              <w:t>ВВЕДЕНИЕ.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9" w:val="left" w:leader="none"/>
              <w:tab w:pos="7420" w:val="right" w:leader="dot"/>
            </w:tabs>
            <w:spacing w:line="240" w:lineRule="auto" w:before="225" w:after="0"/>
            <w:ind w:left="638" w:right="0" w:hanging="159"/>
            <w:jc w:val="left"/>
            <w:rPr>
              <w:color w:val="231F20"/>
            </w:rPr>
          </w:pPr>
          <w:hyperlink w:history="true" w:anchor="_TOC_250015">
            <w:r>
              <w:rPr>
                <w:color w:val="231F20"/>
              </w:rPr>
              <w:t>ГАРАНТИЯ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ОБСЛУЖИВАНИЕ.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9" w:val="left" w:leader="none"/>
              <w:tab w:pos="7438" w:val="right" w:leader="dot"/>
            </w:tabs>
            <w:spacing w:line="240" w:lineRule="auto" w:before="225" w:after="0"/>
            <w:ind w:left="638" w:right="0" w:hanging="159"/>
            <w:jc w:val="left"/>
            <w:rPr>
              <w:color w:val="231F20"/>
            </w:rPr>
          </w:pPr>
          <w:hyperlink w:history="true" w:anchor="_TOC_250014">
            <w:r>
              <w:rPr>
                <w:color w:val="231F20"/>
              </w:rPr>
              <w:t>Паспорт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изделия.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6" w:val="left" w:leader="none"/>
              <w:tab w:pos="7427" w:val="right" w:leader="dot"/>
            </w:tabs>
            <w:spacing w:line="240" w:lineRule="auto" w:before="225" w:after="0"/>
            <w:ind w:left="635" w:right="0" w:hanging="156"/>
            <w:jc w:val="left"/>
            <w:rPr>
              <w:color w:val="231F20"/>
            </w:rPr>
          </w:pPr>
          <w:hyperlink w:history="true" w:anchor="_TOC_250013">
            <w:r>
              <w:rPr>
                <w:color w:val="231F20"/>
              </w:rPr>
              <w:t>ПРАВИЛА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БЕЗОПАСНОСТИ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ПРЕДУПРЕЖДЕНИЯ.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9" w:val="left" w:leader="none"/>
              <w:tab w:pos="7417" w:val="right" w:leader="dot"/>
            </w:tabs>
            <w:spacing w:line="240" w:lineRule="auto" w:before="225" w:after="0"/>
            <w:ind w:left="638" w:right="0" w:hanging="159"/>
            <w:jc w:val="left"/>
            <w:rPr>
              <w:color w:val="231F20"/>
            </w:rPr>
          </w:pPr>
          <w:hyperlink w:history="true" w:anchor="_TOC_250012">
            <w:r>
              <w:rPr>
                <w:color w:val="231F20"/>
              </w:rPr>
              <w:t>ИЗДЕЛИЕ.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34" w:val="left" w:leader="none"/>
              <w:tab w:pos="7423" w:val="right" w:leader="dot"/>
            </w:tabs>
            <w:spacing w:line="240" w:lineRule="auto" w:before="202" w:after="0"/>
            <w:ind w:left="633" w:right="0" w:hanging="154"/>
            <w:jc w:val="left"/>
            <w:rPr>
              <w:color w:val="231F20"/>
              <w:sz w:val="18"/>
            </w:rPr>
          </w:pPr>
          <w:hyperlink w:history="true" w:anchor="_TOC_250011">
            <w:r>
              <w:rPr>
                <w:color w:val="231F20"/>
              </w:rPr>
              <w:t>Общие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характеристики.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32" w:val="left" w:leader="none"/>
              <w:tab w:pos="7430" w:val="right" w:leader="dot"/>
            </w:tabs>
            <w:spacing w:line="240" w:lineRule="auto" w:before="9" w:after="0"/>
            <w:ind w:left="631" w:right="0" w:hanging="152"/>
            <w:jc w:val="left"/>
            <w:rPr>
              <w:color w:val="231F20"/>
              <w:sz w:val="18"/>
            </w:rPr>
          </w:pPr>
          <w:hyperlink w:history="true" w:anchor="_TOC_250010">
            <w:r>
              <w:rPr>
                <w:color w:val="231F20"/>
              </w:rPr>
              <w:t>Технические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характеристики.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30" w:val="left" w:leader="none"/>
              <w:tab w:pos="7429" w:val="right" w:leader="dot"/>
            </w:tabs>
            <w:spacing w:line="240" w:lineRule="auto" w:before="9" w:after="0"/>
            <w:ind w:left="629" w:right="0" w:hanging="150"/>
            <w:jc w:val="left"/>
            <w:rPr>
              <w:color w:val="231F20"/>
              <w:sz w:val="18"/>
            </w:rPr>
          </w:pPr>
          <w:r>
            <w:rPr>
              <w:color w:val="231F20"/>
            </w:rPr>
            <w:t>Электрическая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схема.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8</w:t>
          </w:r>
        </w:p>
        <w:p>
          <w:pPr>
            <w:pStyle w:val="TOC1"/>
            <w:numPr>
              <w:ilvl w:val="0"/>
              <w:numId w:val="1"/>
            </w:numPr>
            <w:tabs>
              <w:tab w:pos="632" w:val="left" w:leader="none"/>
              <w:tab w:pos="7426" w:val="right" w:leader="dot"/>
            </w:tabs>
            <w:spacing w:line="240" w:lineRule="auto" w:before="225" w:after="0"/>
            <w:ind w:left="631" w:right="0" w:hanging="152"/>
            <w:jc w:val="left"/>
            <w:rPr>
              <w:color w:val="231F20"/>
            </w:rPr>
          </w:pPr>
          <w:hyperlink w:history="true" w:anchor="_TOC_250009">
            <w:r>
              <w:rPr>
                <w:color w:val="231F20"/>
              </w:rPr>
              <w:t>УСТАНОВКА.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27" w:val="left" w:leader="none"/>
              <w:tab w:pos="7433" w:val="right" w:leader="dot"/>
            </w:tabs>
            <w:spacing w:line="240" w:lineRule="auto" w:before="201" w:after="0"/>
            <w:ind w:left="626" w:right="0" w:hanging="147"/>
            <w:jc w:val="left"/>
            <w:rPr>
              <w:color w:val="231F20"/>
              <w:sz w:val="18"/>
            </w:rPr>
          </w:pPr>
          <w:hyperlink w:history="true" w:anchor="_TOC_250008">
            <w:r>
              <w:rPr>
                <w:color w:val="231F20"/>
              </w:rPr>
              <w:t>Выбор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места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установки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прибора.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9" w:val="left" w:leader="none"/>
              <w:tab w:pos="7415" w:val="right" w:leader="dot"/>
            </w:tabs>
            <w:spacing w:line="240" w:lineRule="auto" w:before="225" w:after="0"/>
            <w:ind w:left="638" w:right="0" w:hanging="159"/>
            <w:jc w:val="left"/>
            <w:rPr>
              <w:color w:val="231F20"/>
            </w:rPr>
          </w:pPr>
          <w:hyperlink w:history="true" w:anchor="_TOC_250007">
            <w:r>
              <w:rPr>
                <w:color w:val="231F20"/>
              </w:rPr>
              <w:t>СОЕДИНЕНИЯ.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33" w:val="left" w:leader="none"/>
              <w:tab w:pos="7417" w:val="right" w:leader="dot"/>
            </w:tabs>
            <w:spacing w:line="240" w:lineRule="auto" w:before="201" w:after="0"/>
            <w:ind w:left="632" w:right="0" w:hanging="153"/>
            <w:jc w:val="left"/>
            <w:rPr>
              <w:color w:val="231F20"/>
              <w:sz w:val="18"/>
            </w:rPr>
          </w:pPr>
          <w:hyperlink w:history="true" w:anchor="_TOC_250006">
            <w:r>
              <w:rPr>
                <w:color w:val="231F20"/>
              </w:rPr>
              <w:t>Важная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информация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при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подключении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дымохода.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34" w:val="left" w:leader="none"/>
              <w:tab w:pos="7414" w:val="right" w:leader="dot"/>
            </w:tabs>
            <w:spacing w:line="240" w:lineRule="auto" w:before="9" w:after="0"/>
            <w:ind w:left="633" w:right="0" w:hanging="154"/>
            <w:jc w:val="left"/>
            <w:rPr>
              <w:color w:val="231F20"/>
              <w:sz w:val="18"/>
            </w:rPr>
          </w:pPr>
          <w:r>
            <w:rPr>
              <w:color w:val="231F20"/>
            </w:rPr>
            <w:t>Соединения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герметичных дымоходов.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14</w:t>
          </w:r>
        </w:p>
        <w:p>
          <w:pPr>
            <w:pStyle w:val="TOC2"/>
            <w:numPr>
              <w:ilvl w:val="0"/>
              <w:numId w:val="1"/>
            </w:numPr>
            <w:tabs>
              <w:tab w:pos="630" w:val="left" w:leader="none"/>
              <w:tab w:pos="7432" w:val="right" w:leader="dot"/>
            </w:tabs>
            <w:spacing w:line="240" w:lineRule="auto" w:before="9" w:after="0"/>
            <w:ind w:left="629" w:right="0" w:hanging="150"/>
            <w:jc w:val="left"/>
            <w:rPr>
              <w:color w:val="231F20"/>
              <w:sz w:val="18"/>
            </w:rPr>
          </w:pPr>
          <w:hyperlink w:history="true" w:anchor="_TOC_250005">
            <w:r>
              <w:rPr>
                <w:color w:val="231F20"/>
              </w:rPr>
              <w:t>Присоединение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газовой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водопроводной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труб.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24" w:val="left" w:leader="none"/>
              <w:tab w:pos="7430" w:val="right" w:leader="dot"/>
            </w:tabs>
            <w:spacing w:line="240" w:lineRule="auto" w:before="9" w:after="0"/>
            <w:ind w:left="623" w:right="0" w:hanging="144"/>
            <w:jc w:val="left"/>
            <w:rPr>
              <w:color w:val="231F20"/>
              <w:sz w:val="18"/>
            </w:rPr>
          </w:pPr>
          <w:hyperlink w:history="true" w:anchor="_TOC_250004">
            <w:r>
              <w:rPr>
                <w:color w:val="231F20"/>
              </w:rPr>
              <w:t>Подключение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сети.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33" w:val="left" w:leader="none"/>
              <w:tab w:pos="7430" w:val="right" w:leader="dot"/>
            </w:tabs>
            <w:spacing w:line="240" w:lineRule="auto" w:before="9" w:after="0"/>
            <w:ind w:left="632" w:right="0" w:hanging="153"/>
            <w:jc w:val="left"/>
            <w:rPr>
              <w:color w:val="231F20"/>
              <w:sz w:val="18"/>
            </w:rPr>
          </w:pPr>
          <w:hyperlink w:history="true" w:anchor="_TOC_250003">
            <w:r>
              <w:rPr>
                <w:color w:val="231F20"/>
              </w:rPr>
              <w:t>Комнатный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термостат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(Опция).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4" w:val="left" w:leader="none"/>
              <w:tab w:pos="7429" w:val="right" w:leader="dot"/>
            </w:tabs>
            <w:spacing w:line="240" w:lineRule="auto" w:before="225" w:after="0"/>
            <w:ind w:left="633" w:right="0" w:hanging="154"/>
            <w:jc w:val="left"/>
            <w:rPr>
              <w:color w:val="231F20"/>
            </w:rPr>
          </w:pPr>
          <w:r>
            <w:rPr>
              <w:color w:val="231F20"/>
            </w:rPr>
            <w:t>ПЕРВЫЙ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ЗАПУСК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ЭКСПЛАТАЦИЯ.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24</w:t>
          </w:r>
        </w:p>
        <w:p>
          <w:pPr>
            <w:pStyle w:val="TOC1"/>
            <w:numPr>
              <w:ilvl w:val="0"/>
              <w:numId w:val="1"/>
            </w:numPr>
            <w:tabs>
              <w:tab w:pos="639" w:val="left" w:leader="none"/>
              <w:tab w:pos="7428" w:val="right" w:leader="dot"/>
            </w:tabs>
            <w:spacing w:line="240" w:lineRule="auto" w:before="225" w:after="0"/>
            <w:ind w:left="638" w:right="0" w:hanging="159"/>
            <w:jc w:val="left"/>
            <w:rPr>
              <w:color w:val="231F20"/>
            </w:rPr>
          </w:pPr>
          <w:hyperlink w:history="true" w:anchor="_TOC_250002">
            <w:r>
              <w:rPr>
                <w:color w:val="231F20"/>
              </w:rPr>
              <w:t>ЭКСПЛУАТАЦИЯ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ПРИБОРА.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4" w:val="left" w:leader="none"/>
              <w:tab w:pos="7424" w:val="right" w:leader="dot"/>
            </w:tabs>
            <w:spacing w:line="240" w:lineRule="auto" w:before="225" w:after="0"/>
            <w:ind w:left="633" w:right="0" w:hanging="154"/>
            <w:jc w:val="left"/>
            <w:rPr>
              <w:color w:val="231F20"/>
            </w:rPr>
          </w:pPr>
          <w:hyperlink w:history="true" w:anchor="_TOC_250001">
            <w:r>
              <w:rPr>
                <w:color w:val="231F20"/>
              </w:rPr>
              <w:t>ОБНАРУЖЕНИЕ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УСТРАНЕНИЕ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ОШИБОК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НЕПОЛАДОК.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7" w:val="left" w:leader="none"/>
              <w:tab w:pos="7431" w:val="right" w:leader="dot"/>
            </w:tabs>
            <w:spacing w:line="240" w:lineRule="auto" w:before="225" w:after="0"/>
            <w:ind w:left="626" w:right="0" w:hanging="147"/>
            <w:jc w:val="left"/>
            <w:rPr>
              <w:color w:val="231F20"/>
            </w:rPr>
          </w:pPr>
          <w:hyperlink w:history="true" w:anchor="_TOC_250000">
            <w:r>
              <w:rPr>
                <w:color w:val="231F20"/>
              </w:rPr>
              <w:t>ПРИЛОЖЕНИЯ.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31</w:t>
            </w:r>
          </w:hyperlink>
        </w:p>
      </w:sdtContent>
    </w:sdt>
    <w:p>
      <w:pPr>
        <w:spacing w:after="0" w:line="240" w:lineRule="auto"/>
        <w:jc w:val="left"/>
        <w:sectPr>
          <w:pgSz w:w="8400" w:h="11910"/>
          <w:pgMar w:top="600" w:bottom="280" w:left="240" w:right="80"/>
        </w:sectPr>
      </w:pPr>
    </w:p>
    <w:p>
      <w:pPr>
        <w:pStyle w:val="Heading1"/>
        <w:numPr>
          <w:ilvl w:val="0"/>
          <w:numId w:val="1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  <w:rPr>
          <w:color w:val="231F20"/>
        </w:rPr>
      </w:pPr>
      <w:bookmarkStart w:name="_TOC_250016" w:id="1"/>
      <w:bookmarkEnd w:id="1"/>
      <w:r>
        <w:rPr>
          <w:color w:val="231F20"/>
        </w:rPr>
        <w:t>ВВЕДЕНИЕ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249" w:lineRule="auto"/>
        <w:ind w:left="479" w:right="638"/>
      </w:pPr>
      <w:r>
        <w:rPr>
          <w:color w:val="231F20"/>
        </w:rPr>
        <w:t>E.C.A. Герметичные котлы Gelios Plus мощностью 11/13/16/20/24/28/33 кВт спроектированы</w:t>
      </w:r>
      <w:r>
        <w:rPr>
          <w:color w:val="231F20"/>
          <w:spacing w:val="1"/>
        </w:rPr>
        <w:t> </w:t>
      </w:r>
      <w:r>
        <w:rPr>
          <w:color w:val="231F20"/>
        </w:rPr>
        <w:t>так, чтобы удовлетворить потребность в эффективном, безопасном и удобном центральном</w:t>
      </w:r>
      <w:r>
        <w:rPr>
          <w:color w:val="231F20"/>
          <w:spacing w:val="-42"/>
        </w:rPr>
        <w:t> </w:t>
      </w:r>
      <w:r>
        <w:rPr>
          <w:color w:val="231F20"/>
        </w:rPr>
        <w:t>отоплении</w:t>
      </w:r>
      <w:r>
        <w:rPr>
          <w:color w:val="231F20"/>
          <w:spacing w:val="-2"/>
        </w:rPr>
        <w:t> </w:t>
      </w:r>
      <w:r>
        <w:rPr>
          <w:color w:val="231F20"/>
        </w:rPr>
        <w:t>и горячей воде.</w:t>
      </w:r>
    </w:p>
    <w:p>
      <w:pPr>
        <w:pStyle w:val="BodyText"/>
        <w:spacing w:line="249" w:lineRule="auto" w:before="2"/>
        <w:ind w:left="479" w:right="638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руководстве</w:t>
      </w:r>
      <w:r>
        <w:rPr>
          <w:color w:val="231F20"/>
          <w:spacing w:val="1"/>
        </w:rPr>
        <w:t> </w:t>
      </w:r>
      <w:r>
        <w:rPr>
          <w:color w:val="231F20"/>
        </w:rPr>
        <w:t>вы</w:t>
      </w:r>
      <w:r>
        <w:rPr>
          <w:color w:val="231F20"/>
          <w:spacing w:val="1"/>
        </w:rPr>
        <w:t> </w:t>
      </w:r>
      <w:r>
        <w:rPr>
          <w:color w:val="231F20"/>
        </w:rPr>
        <w:t>найдете</w:t>
      </w:r>
      <w:r>
        <w:rPr>
          <w:color w:val="231F20"/>
          <w:spacing w:val="1"/>
        </w:rPr>
        <w:t> </w:t>
      </w:r>
      <w:r>
        <w:rPr>
          <w:color w:val="231F20"/>
        </w:rPr>
        <w:t>инструкции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установке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1"/>
        </w:rPr>
        <w:t> </w:t>
      </w:r>
      <w:r>
        <w:rPr>
          <w:color w:val="231F20"/>
        </w:rPr>
        <w:t>герметичных</w:t>
      </w:r>
      <w:r>
        <w:rPr>
          <w:color w:val="231F20"/>
          <w:spacing w:val="1"/>
        </w:rPr>
        <w:t> </w:t>
      </w:r>
      <w:r>
        <w:rPr>
          <w:color w:val="231F20"/>
        </w:rPr>
        <w:t>котлов</w:t>
      </w:r>
      <w:r>
        <w:rPr>
          <w:color w:val="231F20"/>
          <w:spacing w:val="-8"/>
        </w:rPr>
        <w:t> </w:t>
      </w:r>
      <w:r>
        <w:rPr>
          <w:color w:val="231F20"/>
        </w:rPr>
        <w:t>Gelios</w:t>
      </w:r>
      <w:r>
        <w:rPr>
          <w:color w:val="231F20"/>
          <w:spacing w:val="-8"/>
        </w:rPr>
        <w:t> </w:t>
      </w:r>
      <w:r>
        <w:rPr>
          <w:color w:val="231F20"/>
        </w:rPr>
        <w:t>Plus</w:t>
      </w:r>
      <w:r>
        <w:rPr>
          <w:color w:val="231F20"/>
          <w:spacing w:val="-8"/>
        </w:rPr>
        <w:t> </w:t>
      </w:r>
      <w:r>
        <w:rPr>
          <w:color w:val="231F20"/>
        </w:rPr>
        <w:t>E.C.A.,</w:t>
      </w:r>
      <w:r>
        <w:rPr>
          <w:color w:val="231F20"/>
          <w:spacing w:val="-8"/>
        </w:rPr>
        <w:t> </w:t>
      </w:r>
      <w:r>
        <w:rPr>
          <w:color w:val="231F20"/>
        </w:rPr>
        <w:t>работающих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природном</w:t>
      </w:r>
      <w:r>
        <w:rPr>
          <w:color w:val="231F20"/>
          <w:spacing w:val="-7"/>
        </w:rPr>
        <w:t> </w:t>
      </w:r>
      <w:r>
        <w:rPr>
          <w:color w:val="231F20"/>
        </w:rPr>
        <w:t>газе.</w:t>
      </w:r>
      <w:r>
        <w:rPr>
          <w:color w:val="231F20"/>
          <w:spacing w:val="-8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-8"/>
        </w:rPr>
        <w:t> </w:t>
      </w:r>
      <w:r>
        <w:rPr>
          <w:color w:val="231F20"/>
        </w:rPr>
        <w:t>содержит</w:t>
      </w:r>
      <w:r>
        <w:rPr>
          <w:color w:val="231F20"/>
          <w:spacing w:val="-7"/>
        </w:rPr>
        <w:t> </w:t>
      </w:r>
      <w:r>
        <w:rPr>
          <w:color w:val="231F20"/>
        </w:rPr>
        <w:t>подробные</w:t>
      </w:r>
      <w:r>
        <w:rPr>
          <w:color w:val="231F20"/>
          <w:spacing w:val="1"/>
        </w:rPr>
        <w:t> </w:t>
      </w:r>
      <w:r>
        <w:rPr>
          <w:color w:val="231F20"/>
        </w:rPr>
        <w:t>пояснения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отношении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1"/>
        </w:rPr>
        <w:t> </w:t>
      </w:r>
      <w:r>
        <w:rPr>
          <w:color w:val="231F20"/>
        </w:rPr>
        <w:t>прибора,</w:t>
      </w:r>
      <w:r>
        <w:rPr>
          <w:color w:val="231F20"/>
          <w:spacing w:val="1"/>
        </w:rPr>
        <w:t> </w:t>
      </w:r>
      <w:r>
        <w:rPr>
          <w:color w:val="231F20"/>
        </w:rPr>
        <w:t>выбора</w:t>
      </w:r>
      <w:r>
        <w:rPr>
          <w:color w:val="231F20"/>
          <w:spacing w:val="1"/>
        </w:rPr>
        <w:t> </w:t>
      </w:r>
      <w:r>
        <w:rPr>
          <w:color w:val="231F20"/>
        </w:rPr>
        <w:t>места</w:t>
      </w:r>
      <w:r>
        <w:rPr>
          <w:color w:val="231F20"/>
          <w:spacing w:val="1"/>
        </w:rPr>
        <w:t> </w:t>
      </w:r>
      <w:r>
        <w:rPr>
          <w:color w:val="231F20"/>
        </w:rPr>
        <w:t>установки,</w:t>
      </w:r>
      <w:r>
        <w:rPr>
          <w:color w:val="231F20"/>
          <w:spacing w:val="1"/>
        </w:rPr>
        <w:t> </w:t>
      </w:r>
      <w:r>
        <w:rPr>
          <w:color w:val="231F20"/>
        </w:rPr>
        <w:t>подключения (подключение водопровода, газопровода, электрической сети и дымохода),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2"/>
        </w:rPr>
        <w:t> </w:t>
      </w:r>
      <w:r>
        <w:rPr>
          <w:color w:val="231F20"/>
        </w:rPr>
        <w:t>об</w:t>
      </w:r>
      <w:r>
        <w:rPr>
          <w:color w:val="231F20"/>
          <w:spacing w:val="-2"/>
        </w:rPr>
        <w:t> </w:t>
      </w:r>
      <w:r>
        <w:rPr>
          <w:color w:val="231F20"/>
        </w:rPr>
        <w:t>обслуживании,</w:t>
      </w:r>
      <w:r>
        <w:rPr>
          <w:color w:val="231F20"/>
          <w:spacing w:val="-3"/>
        </w:rPr>
        <w:t> </w:t>
      </w:r>
      <w:r>
        <w:rPr>
          <w:color w:val="231F20"/>
        </w:rPr>
        <w:t>обнаружении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устранении</w:t>
      </w:r>
      <w:r>
        <w:rPr>
          <w:color w:val="231F20"/>
          <w:spacing w:val="-2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1"/>
        </w:rPr>
        <w:t> </w:t>
      </w:r>
      <w:r>
        <w:rPr>
          <w:color w:val="231F20"/>
        </w:rPr>
        <w:t>неполадок.</w:t>
      </w:r>
    </w:p>
    <w:p>
      <w:pPr>
        <w:pStyle w:val="BodyText"/>
        <w:spacing w:line="249" w:lineRule="auto" w:before="3"/>
        <w:ind w:left="480" w:right="638"/>
        <w:jc w:val="both"/>
      </w:pPr>
      <w:r>
        <w:rPr>
          <w:color w:val="231F20"/>
        </w:rPr>
        <w:t>Внимательно</w:t>
      </w:r>
      <w:r>
        <w:rPr>
          <w:color w:val="231F20"/>
          <w:spacing w:val="1"/>
        </w:rPr>
        <w:t> </w:t>
      </w:r>
      <w:r>
        <w:rPr>
          <w:color w:val="231F20"/>
        </w:rPr>
        <w:t>прочитайте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эксплуатации,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воспользоваться</w:t>
      </w:r>
      <w:r>
        <w:rPr>
          <w:color w:val="231F20"/>
          <w:spacing w:val="1"/>
        </w:rPr>
        <w:t> </w:t>
      </w:r>
      <w:r>
        <w:rPr>
          <w:color w:val="231F20"/>
        </w:rPr>
        <w:t>всеми</w:t>
      </w:r>
      <w:r>
        <w:rPr>
          <w:color w:val="231F20"/>
          <w:spacing w:val="1"/>
        </w:rPr>
        <w:t> </w:t>
      </w:r>
      <w:r>
        <w:rPr>
          <w:color w:val="231F20"/>
        </w:rPr>
        <w:t>функциями</w:t>
      </w:r>
      <w:r>
        <w:rPr>
          <w:color w:val="231F20"/>
          <w:spacing w:val="-2"/>
        </w:rPr>
        <w:t> </w:t>
      </w:r>
      <w:r>
        <w:rPr>
          <w:color w:val="231F20"/>
        </w:rPr>
        <w:t>прибора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долгое</w:t>
      </w:r>
      <w:r>
        <w:rPr>
          <w:color w:val="231F20"/>
          <w:spacing w:val="-2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проблем.</w:t>
      </w:r>
    </w:p>
    <w:p>
      <w:pPr>
        <w:pStyle w:val="BodyText"/>
        <w:spacing w:line="249" w:lineRule="auto" w:before="1"/>
        <w:ind w:left="480" w:right="638"/>
        <w:jc w:val="both"/>
      </w:pPr>
      <w:r>
        <w:rPr>
          <w:color w:val="231F20"/>
        </w:rPr>
        <w:t>Храните все документы, поставляемые с устройством, чтобы при необходимости, вы могли</w:t>
      </w:r>
      <w:r>
        <w:rPr>
          <w:color w:val="231F20"/>
          <w:spacing w:val="1"/>
        </w:rPr>
        <w:t> </w:t>
      </w:r>
      <w:r>
        <w:rPr>
          <w:color w:val="231F20"/>
        </w:rPr>
        <w:t>воспользоваться</w:t>
      </w:r>
      <w:r>
        <w:rPr>
          <w:color w:val="231F20"/>
          <w:spacing w:val="-1"/>
        </w:rPr>
        <w:t> </w:t>
      </w:r>
      <w:r>
        <w:rPr>
          <w:color w:val="231F20"/>
        </w:rPr>
        <w:t>ими.</w:t>
      </w:r>
    </w:p>
    <w:p>
      <w:pPr>
        <w:pStyle w:val="BodyText"/>
        <w:spacing w:before="3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639" w:val="left" w:leader="none"/>
        </w:tabs>
        <w:spacing w:line="240" w:lineRule="auto" w:before="0" w:after="0"/>
        <w:ind w:left="638" w:right="0" w:hanging="159"/>
        <w:jc w:val="left"/>
        <w:rPr>
          <w:color w:val="231F20"/>
        </w:rPr>
      </w:pPr>
      <w:bookmarkStart w:name="_TOC_250015" w:id="2"/>
      <w:r>
        <w:rPr>
          <w:color w:val="231F20"/>
        </w:rPr>
        <w:t>ГАРАНТИЯ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bookmarkEnd w:id="2"/>
      <w:r>
        <w:rPr>
          <w:color w:val="231F20"/>
        </w:rPr>
        <w:t>ОБСЛУЖИВАНИЕ</w:t>
      </w: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40" w:lineRule="auto" w:before="1" w:after="0"/>
        <w:ind w:left="621" w:right="0" w:hanging="142"/>
        <w:jc w:val="both"/>
        <w:rPr>
          <w:b/>
          <w:color w:val="231F20"/>
          <w:sz w:val="16"/>
        </w:rPr>
      </w:pPr>
      <w:bookmarkStart w:name="_TOC_250014" w:id="3"/>
      <w:r>
        <w:rPr>
          <w:b/>
          <w:color w:val="231F20"/>
          <w:sz w:val="16"/>
        </w:rPr>
        <w:t>Паспорт</w:t>
      </w:r>
      <w:r>
        <w:rPr>
          <w:b/>
          <w:color w:val="231F20"/>
          <w:spacing w:val="-1"/>
          <w:sz w:val="16"/>
        </w:rPr>
        <w:t> </w:t>
      </w:r>
      <w:bookmarkEnd w:id="3"/>
      <w:r>
        <w:rPr>
          <w:b/>
          <w:color w:val="231F20"/>
          <w:sz w:val="16"/>
        </w:rPr>
        <w:t>изделия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25" w:val="left" w:leader="none"/>
        </w:tabs>
        <w:spacing w:line="249" w:lineRule="auto" w:before="0" w:after="0"/>
        <w:ind w:left="480" w:right="638" w:firstLine="0"/>
        <w:jc w:val="both"/>
        <w:rPr>
          <w:color w:val="231F20"/>
          <w:sz w:val="16"/>
        </w:rPr>
      </w:pPr>
      <w:r>
        <w:rPr>
          <w:color w:val="231F20"/>
          <w:sz w:val="16"/>
        </w:rPr>
        <w:t>Все работы по гарантийному обслуживанию должны выполняться авторизированными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сервисными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центрами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E.C.A.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Котел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проходить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ежегодное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техническое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обслуживание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авторизированных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сервисных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центрах.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Ваш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прибор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находится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гарантии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E.C.A.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течение</w:t>
      </w:r>
      <w:r>
        <w:rPr>
          <w:color w:val="231F20"/>
          <w:spacing w:val="-42"/>
          <w:sz w:val="16"/>
        </w:rPr>
        <w:t> </w:t>
      </w:r>
      <w:r>
        <w:rPr>
          <w:color w:val="231F20"/>
          <w:spacing w:val="-2"/>
          <w:sz w:val="16"/>
        </w:rPr>
        <w:t>установленного гарантийного </w:t>
      </w:r>
      <w:r>
        <w:rPr>
          <w:color w:val="231F20"/>
          <w:spacing w:val="-1"/>
          <w:sz w:val="16"/>
        </w:rPr>
        <w:t>периода. Гарантия распространяется на дефекты материалов,</w:t>
      </w:r>
      <w:r>
        <w:rPr>
          <w:color w:val="231F20"/>
          <w:sz w:val="16"/>
        </w:rPr>
        <w:t> используемых при изготовлении котла и качество изготовления, при условии соблюдения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инструкций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предупреждений,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приведенных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руководстве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установке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эксплуатации.</w:t>
      </w:r>
    </w:p>
    <w:p>
      <w:pPr>
        <w:pStyle w:val="ListParagraph"/>
        <w:numPr>
          <w:ilvl w:val="0"/>
          <w:numId w:val="2"/>
        </w:numPr>
        <w:tabs>
          <w:tab w:pos="601" w:val="left" w:leader="none"/>
        </w:tabs>
        <w:spacing w:line="249" w:lineRule="auto" w:before="4" w:after="0"/>
        <w:ind w:left="480" w:right="640" w:firstLine="0"/>
        <w:jc w:val="both"/>
        <w:rPr>
          <w:color w:val="231F20"/>
          <w:sz w:val="16"/>
        </w:rPr>
      </w:pPr>
      <w:r>
        <w:rPr>
          <w:color w:val="231F20"/>
          <w:sz w:val="16"/>
        </w:rPr>
        <w:t>Гарантия будет действительна только в том случае, если у вас есть гарантийный талон,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поставляемый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с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прибором,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зарегистрированным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у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продавца,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включая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отметку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о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дате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продаже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дате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ввода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прибора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эксплуатацию.</w:t>
      </w:r>
    </w:p>
    <w:p>
      <w:pPr>
        <w:pStyle w:val="ListParagraph"/>
        <w:numPr>
          <w:ilvl w:val="0"/>
          <w:numId w:val="2"/>
        </w:numPr>
        <w:tabs>
          <w:tab w:pos="578" w:val="left" w:leader="none"/>
        </w:tabs>
        <w:spacing w:line="249" w:lineRule="auto" w:before="2" w:after="0"/>
        <w:ind w:left="480" w:right="639" w:firstLine="0"/>
        <w:jc w:val="both"/>
        <w:rPr>
          <w:color w:val="231F20"/>
          <w:sz w:val="16"/>
        </w:rPr>
      </w:pP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случае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если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дата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ввода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эксплуатацию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неизвестна,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либо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даты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продажи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до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даты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ввода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эксплуатацию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прошло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более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6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месяцев,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то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гарантийный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срок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исчисляется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даты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продажи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оборудования,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указанной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в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разделе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«Паспорт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изделия»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гарантийного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талона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и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кассовом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чеке.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49" w:lineRule="auto" w:before="2" w:after="0"/>
        <w:ind w:left="480" w:right="638" w:firstLine="0"/>
        <w:jc w:val="both"/>
        <w:rPr>
          <w:color w:val="231F20"/>
          <w:sz w:val="16"/>
        </w:rPr>
      </w:pPr>
      <w:r>
        <w:rPr>
          <w:color w:val="231F20"/>
          <w:spacing w:val="-2"/>
          <w:sz w:val="16"/>
        </w:rPr>
        <w:t>Данное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изделие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E.C.A.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не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требует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ежедневного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обслуживания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при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1"/>
          <w:sz w:val="16"/>
        </w:rPr>
        <w:t>нормальной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эксплуатации.</w:t>
      </w:r>
      <w:r>
        <w:rPr>
          <w:color w:val="231F20"/>
          <w:sz w:val="16"/>
        </w:rPr>
        <w:t> Однако, если вам нужна помощь, авторизированные сервисные центры E.C.A. - к вашим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услугам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 всей стране.</w:t>
      </w:r>
    </w:p>
    <w:p>
      <w:pPr>
        <w:pStyle w:val="ListParagraph"/>
        <w:numPr>
          <w:ilvl w:val="0"/>
          <w:numId w:val="2"/>
        </w:numPr>
        <w:tabs>
          <w:tab w:pos="595" w:val="left" w:leader="none"/>
        </w:tabs>
        <w:spacing w:line="249" w:lineRule="auto" w:before="2" w:after="0"/>
        <w:ind w:left="480" w:right="639" w:firstLine="0"/>
        <w:jc w:val="both"/>
        <w:rPr>
          <w:color w:val="231F20"/>
          <w:sz w:val="16"/>
        </w:rPr>
      </w:pPr>
      <w:r>
        <w:rPr>
          <w:color w:val="231F20"/>
          <w:sz w:val="16"/>
        </w:rPr>
        <w:t>Адреса наших авторизованных сервисных центров указаны на сайте компании по адресу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vessenrussia.ru.</w:t>
      </w:r>
    </w:p>
    <w:p>
      <w:pPr>
        <w:pStyle w:val="ListParagraph"/>
        <w:numPr>
          <w:ilvl w:val="0"/>
          <w:numId w:val="2"/>
        </w:numPr>
        <w:tabs>
          <w:tab w:pos="581" w:val="left" w:leader="none"/>
        </w:tabs>
        <w:spacing w:line="240" w:lineRule="auto" w:before="1" w:after="0"/>
        <w:ind w:left="580" w:right="0" w:hanging="101"/>
        <w:jc w:val="both"/>
        <w:rPr>
          <w:color w:val="231F20"/>
          <w:sz w:val="16"/>
        </w:rPr>
      </w:pPr>
      <w:r>
        <w:rPr>
          <w:color w:val="231F20"/>
          <w:sz w:val="16"/>
        </w:rPr>
        <w:t>Срок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службы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отопительных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котлов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составляет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15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лет.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49" w:lineRule="auto"/>
        <w:ind w:left="1781" w:right="639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636600</wp:posOffset>
            </wp:positionH>
            <wp:positionV relativeFrom="paragraph">
              <wp:posOffset>688</wp:posOffset>
            </wp:positionV>
            <wp:extent cx="452098" cy="406069"/>
            <wp:effectExtent l="0" t="0" r="0" b="0"/>
            <wp:wrapNone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ВНИМАНИЕ: </w:t>
      </w:r>
      <w:r>
        <w:rPr>
          <w:color w:val="231F20"/>
        </w:rPr>
        <w:t>Указывает на возможный материальный ущерб или легкую</w:t>
      </w:r>
      <w:r>
        <w:rPr>
          <w:color w:val="231F20"/>
          <w:spacing w:val="1"/>
        </w:rPr>
        <w:t> </w:t>
      </w:r>
      <w:r>
        <w:rPr>
          <w:color w:val="231F20"/>
        </w:rPr>
        <w:t>травму.</w:t>
      </w:r>
    </w:p>
    <w:p>
      <w:pPr>
        <w:pStyle w:val="BodyText"/>
        <w:spacing w:before="1"/>
        <w:ind w:left="1781"/>
        <w:jc w:val="both"/>
      </w:pPr>
      <w:r>
        <w:rPr>
          <w:b/>
          <w:color w:val="231F20"/>
        </w:rPr>
        <w:t>ОПАСНОСТЬ: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Указывает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6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7"/>
        </w:rPr>
        <w:t> </w:t>
      </w:r>
      <w:r>
        <w:rPr>
          <w:color w:val="231F20"/>
        </w:rPr>
        <w:t>серьезной</w:t>
      </w:r>
      <w:r>
        <w:rPr>
          <w:color w:val="231F20"/>
          <w:spacing w:val="-7"/>
        </w:rPr>
        <w:t> </w:t>
      </w:r>
      <w:r>
        <w:rPr>
          <w:color w:val="231F20"/>
        </w:rPr>
        <w:t>травмы.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1925" w:val="left" w:leader="none"/>
        </w:tabs>
        <w:spacing w:line="249" w:lineRule="auto" w:before="0" w:after="0"/>
        <w:ind w:left="1781" w:right="638" w:firstLine="0"/>
        <w:jc w:val="both"/>
        <w:rPr>
          <w:sz w:val="16"/>
        </w:rPr>
      </w:pPr>
      <w:r>
        <w:rPr/>
        <w:pict>
          <v:group style="position:absolute;margin-left:38.125999pt;margin-top:-1.457797pt;width:61.35pt;height:25.85pt;mso-position-horizontal-relative:page;mso-position-vertical-relative:paragraph;z-index:15731200" coordorigin="763,-29" coordsize="1227,517">
            <v:shape style="position:absolute;left:762;top:-30;width:1227;height:517" type="#_x0000_t75" stroked="false">
              <v:imagedata r:id="rId14" o:title=""/>
            </v:shape>
            <v:rect style="position:absolute;left:1254;top:143;width:445;height:162" filled="true" fillcolor="#707374" stroked="false">
              <v:fill type="solid"/>
            </v:rect>
            <v:shape style="position:absolute;left:1200;top:188;width:714;height:87" coordorigin="1201,189" coordsize="714,87" path="m1256,190l1242,190,1214,237,1214,190,1201,190,1201,260,1215,260,1243,214,1243,260,1256,260,1256,190xm1327,190l1313,190,1313,218,1285,218,1285,190,1271,190,1271,260,1285,260,1285,230,1313,230,1313,260,1327,260,1327,190xm1413,232l1413,216,1411,210,1410,209,1402,200,1400,200,1400,214,1400,228,1399,231,1397,235,1395,237,1390,240,1387,240,1383,240,1383,209,1394,209,1400,214,1400,200,1394,198,1383,197,1383,190,1369,190,1369,197,1369,209,1369,240,1358,240,1352,235,1352,220,1354,216,1359,210,1363,209,1369,209,1369,197,1358,198,1351,200,1341,210,1339,216,1339,232,1341,239,1350,249,1358,252,1369,252,1369,260,1383,260,1383,252,1394,252,1402,249,1410,240,1411,239,1413,232xm1490,214l1487,205,1483,201,1475,193,1475,217,1475,233,1473,239,1466,247,1461,249,1450,249,1446,247,1438,239,1436,233,1436,217,1438,211,1445,203,1450,201,1462,201,1466,203,1473,211,1475,217,1475,193,1474,192,1466,189,1450,189,1445,190,1441,192,1437,193,1434,195,1429,201,1427,204,1423,212,1422,218,1422,237,1425,245,1437,258,1445,261,1466,261,1474,258,1483,249,1487,245,1490,237,1490,214xm1554,206l1553,202,1553,202,1548,195,1544,192,1540,191,1540,191,1540,209,1540,214,1539,216,1537,219,1536,220,1532,221,1528,222,1515,222,1515,202,1527,202,1530,202,1534,203,1536,204,1539,207,1540,209,1540,191,1538,191,1532,190,1501,190,1501,260,1515,260,1515,234,1530,234,1535,233,1539,233,1541,232,1544,231,1548,228,1550,225,1552,222,1553,220,1554,216,1554,206xm1632,190l1611,190,1598,238,1586,190,1564,190,1564,260,1578,260,1578,205,1591,260,1605,260,1619,205,1619,260,1632,260,1632,190xm1709,260l1703,244,1698,232,1688,206,1683,195,1683,232,1664,232,1673,206,1683,232,1683,195,1681,190,1666,190,1639,260,1654,260,1660,244,1688,244,1694,260,1709,260xm1778,248l1772,248,1772,190,1758,190,1758,248,1731,248,1731,190,1717,190,1717,260,1766,260,1766,275,1778,275,1778,248xm1844,190l1830,190,1801,237,1801,190,1788,190,1788,260,1802,260,1830,214,1830,260,1844,260,1844,190xm1914,190l1900,190,1900,202,1900,220,1884,220,1880,220,1876,219,1874,218,1872,215,1871,213,1871,208,1872,206,1875,203,1876,203,1880,202,1883,202,1900,202,1900,190,1877,190,1872,191,1865,193,1862,195,1858,202,1857,206,1857,215,1858,219,1864,226,1869,228,1875,229,1872,231,1870,233,1866,237,1863,241,1851,260,1868,260,1878,245,1883,238,1886,234,1889,232,1893,231,1900,231,1900,260,1914,260,1914,231,1914,220,1914,202,1914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6"/>
        </w:rPr>
        <w:t>Данные описания включают информацию, которую должен учитывать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пользователь.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1"/>
          <w:numId w:val="2"/>
        </w:numPr>
        <w:tabs>
          <w:tab w:pos="1920" w:val="left" w:leader="none"/>
        </w:tabs>
        <w:spacing w:line="249" w:lineRule="auto" w:before="0" w:after="0"/>
        <w:ind w:left="1781" w:right="638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661140</wp:posOffset>
            </wp:positionH>
            <wp:positionV relativeFrom="paragraph">
              <wp:posOffset>1765</wp:posOffset>
            </wp:positionV>
            <wp:extent cx="416613" cy="422871"/>
            <wp:effectExtent l="0" t="0" r="0" b="0"/>
            <wp:wrapNone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3" cy="42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Показывает ситуацию, когда пользователь не должен вмешиваться 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находящуюся под ответственностью авторизованного сервисного центра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ситуацию.</w:t>
      </w:r>
    </w:p>
    <w:p>
      <w:pPr>
        <w:spacing w:after="0" w:line="249" w:lineRule="auto"/>
        <w:jc w:val="both"/>
        <w:rPr>
          <w:sz w:val="16"/>
        </w:rPr>
        <w:sectPr>
          <w:footerReference w:type="default" r:id="rId12"/>
          <w:pgSz w:w="8400" w:h="11910"/>
          <w:pgMar w:footer="552" w:header="0" w:top="600" w:bottom="740" w:left="240" w:right="80"/>
          <w:pgNumType w:start="4"/>
        </w:sectPr>
      </w:pP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40" w:lineRule="auto" w:before="81" w:after="0"/>
        <w:ind w:left="621" w:right="0" w:hanging="142"/>
        <w:jc w:val="left"/>
        <w:rPr>
          <w:b/>
          <w:color w:val="231F20"/>
          <w:sz w:val="16"/>
        </w:rPr>
      </w:pPr>
      <w:bookmarkStart w:name="_TOC_250013" w:id="4"/>
      <w:r>
        <w:rPr>
          <w:b/>
          <w:color w:val="231F20"/>
          <w:sz w:val="16"/>
        </w:rPr>
        <w:t>ПРАВИЛА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БЕЗОПАСНОСТИ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-7"/>
          <w:sz w:val="16"/>
        </w:rPr>
        <w:t> </w:t>
      </w:r>
      <w:bookmarkEnd w:id="4"/>
      <w:r>
        <w:rPr>
          <w:b/>
          <w:color w:val="231F20"/>
          <w:sz w:val="16"/>
        </w:rPr>
        <w:t>ПРЕДУПРЕЖДЕНИЯ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40" w:lineRule="auto" w:before="0" w:after="0"/>
        <w:ind w:left="621" w:right="0" w:hanging="142"/>
        <w:jc w:val="left"/>
        <w:rPr>
          <w:b/>
          <w:color w:val="231F20"/>
          <w:sz w:val="16"/>
        </w:rPr>
      </w:pPr>
      <w:r>
        <w:rPr>
          <w:b/>
          <w:color w:val="231F20"/>
          <w:sz w:val="16"/>
        </w:rPr>
        <w:t>Правила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безопасности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Heading3"/>
        <w:spacing w:before="1"/>
        <w:ind w:left="480"/>
        <w:rPr>
          <w:i/>
        </w:rPr>
      </w:pPr>
      <w:r>
        <w:rPr>
          <w:i/>
          <w:color w:val="231F20"/>
        </w:rPr>
        <w:t>Если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вы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чувствуете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запах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газа:</w:t>
      </w:r>
    </w:p>
    <w:p>
      <w:pPr>
        <w:pStyle w:val="BodyText"/>
        <w:spacing w:before="4"/>
        <w:rPr>
          <w:b/>
          <w:i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0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Отключите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газовый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кран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прибора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газовые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краны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всех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приборов,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работающих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газом.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Выключите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прибор,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духовку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погасите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пламя.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зажигайте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спички,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зажигалки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т.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погасите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сигарету.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Откройте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двери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окна,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чтобы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проветрить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помещение.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прикасайтесь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выключателям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вилкам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электроприборов.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Отключите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газовые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краны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у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входа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квартиру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здание.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используйте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телефоны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помещении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запахом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газа.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249" w:lineRule="auto" w:before="8" w:after="0"/>
        <w:ind w:left="480" w:right="640" w:firstLine="0"/>
        <w:jc w:val="left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размещайте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используйте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легковоспламеняющиеся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взрывоопасные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материалы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вблизи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прибора.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49" w:lineRule="auto" w:before="2" w:after="0"/>
        <w:ind w:left="480" w:right="640" w:firstLine="0"/>
        <w:jc w:val="left"/>
        <w:rPr>
          <w:sz w:val="16"/>
        </w:rPr>
      </w:pPr>
      <w:r>
        <w:rPr>
          <w:color w:val="231F20"/>
          <w:sz w:val="16"/>
        </w:rPr>
        <w:t>Держите воду,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пену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т.д.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вдали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соединений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время чистки,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проверки 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утечки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газа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т.д.</w:t>
      </w: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249" w:lineRule="auto" w:before="1" w:after="0"/>
        <w:ind w:left="480" w:right="640" w:firstLine="0"/>
        <w:jc w:val="left"/>
        <w:rPr>
          <w:sz w:val="16"/>
        </w:rPr>
      </w:pPr>
      <w:r>
        <w:rPr>
          <w:color w:val="231F20"/>
          <w:sz w:val="16"/>
        </w:rPr>
        <w:t>Никогда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закрывайте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вентиляционные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решетки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помещении,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котором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установлен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прибор.</w:t>
      </w: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40" w:lineRule="auto" w:before="1" w:after="0"/>
        <w:ind w:left="621" w:right="0" w:hanging="142"/>
        <w:jc w:val="left"/>
        <w:rPr>
          <w:b/>
          <w:color w:val="231F20"/>
          <w:sz w:val="16"/>
        </w:rPr>
      </w:pPr>
      <w:r>
        <w:rPr>
          <w:b/>
          <w:color w:val="231F20"/>
          <w:sz w:val="16"/>
        </w:rPr>
        <w:t>Подключение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коммуникациям</w:t>
      </w:r>
    </w:p>
    <w:p>
      <w:pPr>
        <w:pStyle w:val="BodyText"/>
        <w:spacing w:before="5"/>
        <w:rPr>
          <w:b/>
          <w:sz w:val="17"/>
        </w:rPr>
      </w:pPr>
    </w:p>
    <w:p>
      <w:pPr>
        <w:spacing w:before="0"/>
        <w:ind w:left="480" w:right="0" w:firstLine="0"/>
        <w:jc w:val="both"/>
        <w:rPr>
          <w:b/>
          <w:sz w:val="16"/>
        </w:rPr>
      </w:pPr>
      <w:r>
        <w:rPr>
          <w:b/>
          <w:color w:val="231F20"/>
          <w:sz w:val="16"/>
        </w:rPr>
        <w:t>-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Подключите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прибор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источнику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питания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230В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переменного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тока,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50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Гц.</w:t>
      </w: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49" w:lineRule="auto" w:before="8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Перед установкой оборудования подготовьте системы подачи газа, отопления и горячей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воды.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Система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подачи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природного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газа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должна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быть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спроектирована,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утверждена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и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выполнена</w:t>
      </w:r>
      <w:r>
        <w:rPr>
          <w:color w:val="231F20"/>
          <w:sz w:val="16"/>
        </w:rPr>
        <w:t> уполномоченной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организацией.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Затраты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все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эти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работы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оплачиваются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пользователем.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781" w:right="638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636600</wp:posOffset>
            </wp:positionH>
            <wp:positionV relativeFrom="paragraph">
              <wp:posOffset>3217</wp:posOffset>
            </wp:positionV>
            <wp:extent cx="452098" cy="406069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</w:rPr>
        <w:t>ВНИМАНИЕ:</w:t>
      </w:r>
      <w:r>
        <w:rPr>
          <w:b/>
          <w:color w:val="231F20"/>
          <w:spacing w:val="-9"/>
        </w:rPr>
        <w:t> </w:t>
      </w:r>
      <w:r>
        <w:rPr>
          <w:color w:val="231F20"/>
          <w:spacing w:val="-1"/>
        </w:rPr>
        <w:t>Двухполюсный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автоматический</w:t>
      </w:r>
      <w:r>
        <w:rPr>
          <w:color w:val="231F20"/>
          <w:spacing w:val="-8"/>
        </w:rPr>
        <w:t> </w:t>
      </w:r>
      <w:r>
        <w:rPr>
          <w:color w:val="231F20"/>
        </w:rPr>
        <w:t>выключатель</w:t>
      </w:r>
      <w:r>
        <w:rPr>
          <w:color w:val="231F20"/>
          <w:spacing w:val="-8"/>
        </w:rPr>
        <w:t> </w:t>
      </w:r>
      <w:r>
        <w:rPr>
          <w:color w:val="231F20"/>
        </w:rPr>
        <w:t>2А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контактным</w:t>
      </w:r>
      <w:r>
        <w:rPr>
          <w:color w:val="231F20"/>
          <w:spacing w:val="-42"/>
        </w:rPr>
        <w:t> </w:t>
      </w:r>
      <w:r>
        <w:rPr>
          <w:color w:val="231F20"/>
        </w:rPr>
        <w:t>зазором</w:t>
      </w:r>
      <w:r>
        <w:rPr>
          <w:color w:val="231F20"/>
          <w:spacing w:val="1"/>
        </w:rPr>
        <w:t> </w:t>
      </w:r>
      <w:r>
        <w:rPr>
          <w:color w:val="231F20"/>
        </w:rPr>
        <w:t>минимум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1"/>
        </w:rPr>
        <w:t> </w:t>
      </w:r>
      <w:r>
        <w:rPr>
          <w:color w:val="231F20"/>
        </w:rPr>
        <w:t>мм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электрическом</w:t>
      </w:r>
      <w:r>
        <w:rPr>
          <w:color w:val="231F20"/>
          <w:spacing w:val="-42"/>
        </w:rPr>
        <w:t> </w:t>
      </w:r>
      <w:r>
        <w:rPr>
          <w:color w:val="231F20"/>
        </w:rPr>
        <w:t>подключении</w:t>
      </w:r>
      <w:r>
        <w:rPr>
          <w:color w:val="231F20"/>
          <w:spacing w:val="-1"/>
        </w:rPr>
        <w:t> </w:t>
      </w:r>
      <w:r>
        <w:rPr>
          <w:color w:val="231F20"/>
        </w:rPr>
        <w:t>котла.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40" w:lineRule="auto" w:before="0" w:after="0"/>
        <w:ind w:left="621" w:right="0" w:hanging="142"/>
        <w:jc w:val="left"/>
        <w:rPr>
          <w:b/>
          <w:color w:val="231F20"/>
          <w:sz w:val="16"/>
        </w:rPr>
      </w:pPr>
      <w:r>
        <w:rPr>
          <w:b/>
          <w:color w:val="231F20"/>
          <w:sz w:val="16"/>
        </w:rPr>
        <w:t>Монтаж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4"/>
        </w:numPr>
        <w:tabs>
          <w:tab w:pos="577" w:val="left" w:leader="none"/>
        </w:tabs>
        <w:spacing w:line="249" w:lineRule="auto" w:before="0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Прибор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установлен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уполномоченным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дилером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соответствии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инструкциями</w:t>
      </w:r>
      <w:r>
        <w:rPr>
          <w:color w:val="231F20"/>
          <w:spacing w:val="-43"/>
          <w:sz w:val="16"/>
        </w:rPr>
        <w:t> </w:t>
      </w:r>
      <w:r>
        <w:rPr>
          <w:color w:val="231F20"/>
          <w:sz w:val="16"/>
        </w:rPr>
        <w:t>(выбор места установки, подключение дымохода и т. д.)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уполномоченных органов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газоснабжению.</w:t>
      </w: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9" w:lineRule="auto" w:before="2" w:after="0"/>
        <w:ind w:left="524" w:right="845" w:hanging="45"/>
        <w:jc w:val="left"/>
        <w:rPr>
          <w:sz w:val="16"/>
        </w:rPr>
      </w:pPr>
      <w:r>
        <w:rPr>
          <w:color w:val="231F20"/>
          <w:sz w:val="16"/>
        </w:rPr>
        <w:t>Прибор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установлен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месте,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подверженном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воздействию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водяного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пара,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парам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чистящих средств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и т.д.</w:t>
      </w: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9" w:lineRule="auto" w:before="2" w:after="0"/>
        <w:ind w:left="524" w:right="738" w:hanging="45"/>
        <w:jc w:val="left"/>
        <w:rPr>
          <w:sz w:val="16"/>
        </w:rPr>
      </w:pPr>
      <w:r>
        <w:rPr>
          <w:color w:val="231F20"/>
          <w:sz w:val="16"/>
        </w:rPr>
        <w:t>Никакие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изменения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подключении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производиться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без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консультации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авторизованным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сервисным центром.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40" w:lineRule="auto" w:before="0" w:after="0"/>
        <w:ind w:left="621" w:right="0" w:hanging="142"/>
        <w:jc w:val="left"/>
        <w:rPr>
          <w:b/>
          <w:color w:val="231F20"/>
          <w:sz w:val="16"/>
        </w:rPr>
      </w:pPr>
      <w:r>
        <w:rPr>
          <w:b/>
          <w:color w:val="231F20"/>
          <w:sz w:val="16"/>
        </w:rPr>
        <w:t>Ввод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в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эксплуатацию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49" w:lineRule="auto" w:before="0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Первый ввод в эксплуатацию прибора должен выполняться авторизованным сервисным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центром.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Газоснабжение должно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быть</w:t>
      </w: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2" w:after="0"/>
        <w:ind w:left="577" w:right="0" w:hanging="98"/>
        <w:jc w:val="both"/>
        <w:rPr>
          <w:sz w:val="16"/>
        </w:rPr>
      </w:pPr>
      <w:r>
        <w:rPr>
          <w:color w:val="231F20"/>
          <w:sz w:val="16"/>
        </w:rPr>
        <w:t>открыто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уполномоченной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газоснабжающей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компанией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ввода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прибора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эксплуатацию.</w:t>
      </w:r>
    </w:p>
    <w:p>
      <w:pPr>
        <w:pStyle w:val="ListParagraph"/>
        <w:numPr>
          <w:ilvl w:val="0"/>
          <w:numId w:val="4"/>
        </w:numPr>
        <w:tabs>
          <w:tab w:pos="584" w:val="left" w:leader="none"/>
        </w:tabs>
        <w:spacing w:line="249" w:lineRule="auto" w:before="8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Необходимо проверить соответствие типа газа (природный газ / сжиженный газ), давления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подачи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газа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(мбар),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максимального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воды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(бар)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номинального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напряжения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источника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питания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(В)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информацией,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указанной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заводской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табличке.</w:t>
      </w:r>
    </w:p>
    <w:p>
      <w:pPr>
        <w:pStyle w:val="ListParagraph"/>
        <w:numPr>
          <w:ilvl w:val="0"/>
          <w:numId w:val="4"/>
        </w:numPr>
        <w:tabs>
          <w:tab w:pos="638" w:val="left" w:leader="none"/>
        </w:tabs>
        <w:spacing w:line="249" w:lineRule="auto" w:before="2" w:after="0"/>
        <w:ind w:left="480" w:right="636" w:firstLine="0"/>
        <w:jc w:val="both"/>
        <w:rPr>
          <w:sz w:val="16"/>
        </w:rPr>
      </w:pPr>
      <w:r>
        <w:rPr>
          <w:color w:val="231F20"/>
          <w:sz w:val="16"/>
        </w:rPr>
        <w:t>Запросите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информацию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авторизованного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сервисного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центра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отношении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систем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эксплуатации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безопасности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после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установки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прибора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ввода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эксплуатацию.</w:t>
      </w:r>
    </w:p>
    <w:p>
      <w:pPr>
        <w:spacing w:after="0" w:line="249" w:lineRule="auto"/>
        <w:jc w:val="both"/>
        <w:rPr>
          <w:sz w:val="16"/>
        </w:rPr>
        <w:sectPr>
          <w:pgSz w:w="8400" w:h="11910"/>
          <w:pgMar w:header="0" w:footer="552" w:top="600" w:bottom="740" w:left="240" w:right="80"/>
        </w:sectPr>
      </w:pP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240" w:lineRule="auto" w:before="76" w:after="0"/>
        <w:ind w:left="638" w:right="0" w:hanging="159"/>
        <w:jc w:val="both"/>
        <w:rPr>
          <w:b/>
          <w:color w:val="231F20"/>
          <w:sz w:val="18"/>
        </w:rPr>
      </w:pPr>
      <w:r>
        <w:rPr>
          <w:b/>
          <w:color w:val="231F20"/>
          <w:sz w:val="18"/>
        </w:rPr>
        <w:t>Эксплуатация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техническое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обслуживание</w:t>
      </w:r>
    </w:p>
    <w:p>
      <w:pPr>
        <w:pStyle w:val="ListParagraph"/>
        <w:numPr>
          <w:ilvl w:val="0"/>
          <w:numId w:val="4"/>
        </w:numPr>
        <w:tabs>
          <w:tab w:pos="585" w:val="left" w:leader="none"/>
        </w:tabs>
        <w:spacing w:line="249" w:lineRule="auto" w:before="4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Следуйте предупреждениям, приведенным в руководстве по эксплуатации и техническому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обслуживанию.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Это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предотвратит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неправильную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эксплуатацию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опасности,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вызванные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неправильной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эксплуатацией.</w:t>
      </w:r>
    </w:p>
    <w:p>
      <w:pPr>
        <w:pStyle w:val="ListParagraph"/>
        <w:numPr>
          <w:ilvl w:val="0"/>
          <w:numId w:val="4"/>
        </w:numPr>
        <w:tabs>
          <w:tab w:pos="630" w:val="left" w:leader="none"/>
        </w:tabs>
        <w:spacing w:line="249" w:lineRule="auto" w:before="2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Ежегодное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общее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техническое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обслуживание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прибора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должно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выполняться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начале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сезона. Работы по техническому обслуживанию должны выполняться уполномоченными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сервисными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центрами.</w:t>
      </w:r>
    </w:p>
    <w:p>
      <w:pPr>
        <w:pStyle w:val="ListParagraph"/>
        <w:numPr>
          <w:ilvl w:val="0"/>
          <w:numId w:val="4"/>
        </w:numPr>
        <w:tabs>
          <w:tab w:pos="575" w:val="left" w:leader="none"/>
        </w:tabs>
        <w:spacing w:line="249" w:lineRule="auto" w:before="2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Наружные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поверхности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прибора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очищены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влажной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тканью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без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использования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каких-либо чистящих средств или химических веществ. Использование чистящих средств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химических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веществ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может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привести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 коррозии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царапинам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приборе.</w:t>
      </w: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240" w:lineRule="auto" w:before="7" w:after="0"/>
        <w:ind w:left="638" w:right="0" w:hanging="159"/>
        <w:jc w:val="both"/>
        <w:rPr>
          <w:b/>
          <w:color w:val="231F20"/>
          <w:sz w:val="18"/>
        </w:rPr>
      </w:pPr>
      <w:bookmarkStart w:name="_TOC_250012" w:id="5"/>
      <w:bookmarkEnd w:id="5"/>
      <w:r>
        <w:rPr>
          <w:b/>
          <w:color w:val="231F20"/>
          <w:sz w:val="16"/>
        </w:rPr>
        <w:t>ИЗДЕЛИЕ</w:t>
      </w:r>
    </w:p>
    <w:p>
      <w:pPr>
        <w:pStyle w:val="Heading2"/>
        <w:numPr>
          <w:ilvl w:val="0"/>
          <w:numId w:val="1"/>
        </w:numPr>
        <w:tabs>
          <w:tab w:pos="639" w:val="left" w:leader="none"/>
        </w:tabs>
        <w:spacing w:line="240" w:lineRule="auto" w:before="9" w:after="0"/>
        <w:ind w:left="638" w:right="0" w:hanging="159"/>
        <w:jc w:val="both"/>
        <w:rPr>
          <w:color w:val="231F20"/>
          <w:sz w:val="18"/>
        </w:rPr>
      </w:pPr>
      <w:bookmarkStart w:name="_TOC_250011" w:id="6"/>
      <w:r>
        <w:rPr>
          <w:color w:val="231F20"/>
        </w:rPr>
        <w:t>Общие</w:t>
      </w:r>
      <w:r>
        <w:rPr>
          <w:color w:val="231F20"/>
          <w:spacing w:val="-4"/>
        </w:rPr>
        <w:t> </w:t>
      </w:r>
      <w:bookmarkEnd w:id="6"/>
      <w:r>
        <w:rPr>
          <w:color w:val="231F20"/>
        </w:rPr>
        <w:t>характеристики</w:t>
      </w:r>
    </w:p>
    <w:p>
      <w:pPr>
        <w:pStyle w:val="BodyText"/>
        <w:spacing w:line="249" w:lineRule="auto" w:before="4"/>
        <w:ind w:left="480" w:right="545"/>
        <w:jc w:val="both"/>
      </w:pPr>
      <w:r>
        <w:rPr>
          <w:color w:val="231F20"/>
        </w:rPr>
        <w:t>E.C.A. Герметичные котлы Gelios Plus мощностью 11/13/16/20/24/28/33</w:t>
      </w:r>
      <w:r>
        <w:rPr>
          <w:color w:val="231F20"/>
          <w:spacing w:val="1"/>
        </w:rPr>
        <w:t> </w:t>
      </w:r>
      <w:r>
        <w:rPr>
          <w:color w:val="231F20"/>
        </w:rPr>
        <w:t>кВт предназначены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центрального</w:t>
      </w:r>
      <w:r>
        <w:rPr>
          <w:color w:val="231F20"/>
          <w:spacing w:val="1"/>
        </w:rPr>
        <w:t> </w:t>
      </w:r>
      <w:r>
        <w:rPr>
          <w:color w:val="231F20"/>
        </w:rPr>
        <w:t>отопления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горячего</w:t>
      </w:r>
      <w:r>
        <w:rPr>
          <w:color w:val="231F20"/>
          <w:spacing w:val="1"/>
        </w:rPr>
        <w:t> </w:t>
      </w:r>
      <w:r>
        <w:rPr>
          <w:color w:val="231F20"/>
        </w:rPr>
        <w:t>водоснабжения.</w:t>
      </w:r>
      <w:r>
        <w:rPr>
          <w:color w:val="231F20"/>
          <w:spacing w:val="1"/>
        </w:rPr>
        <w:t> </w:t>
      </w:r>
      <w:r>
        <w:rPr>
          <w:color w:val="231F20"/>
        </w:rPr>
        <w:t>Герметичные</w:t>
      </w:r>
      <w:r>
        <w:rPr>
          <w:color w:val="231F20"/>
          <w:spacing w:val="1"/>
        </w:rPr>
        <w:t> </w:t>
      </w:r>
      <w:r>
        <w:rPr>
          <w:color w:val="231F20"/>
        </w:rPr>
        <w:t>котлы</w:t>
      </w:r>
      <w:r>
        <w:rPr>
          <w:color w:val="231F20"/>
          <w:spacing w:val="1"/>
        </w:rPr>
        <w:t> </w:t>
      </w:r>
      <w:r>
        <w:rPr>
          <w:color w:val="231F20"/>
        </w:rPr>
        <w:t>Gelios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-42"/>
        </w:rPr>
        <w:t> </w:t>
      </w:r>
      <w:r>
        <w:rPr>
          <w:color w:val="231F20"/>
        </w:rPr>
        <w:t>работают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природном газе.</w:t>
      </w:r>
    </w:p>
    <w:p>
      <w:pPr>
        <w:pStyle w:val="BodyText"/>
        <w:spacing w:line="249" w:lineRule="auto" w:before="2"/>
        <w:ind w:left="480" w:right="637" w:firstLine="100"/>
        <w:jc w:val="both"/>
      </w:pPr>
      <w:r>
        <w:rPr>
          <w:color w:val="231F20"/>
        </w:rPr>
        <w:t>Размеры</w:t>
      </w:r>
      <w:r>
        <w:rPr>
          <w:color w:val="231F20"/>
          <w:spacing w:val="1"/>
        </w:rPr>
        <w:t> </w:t>
      </w:r>
      <w:r>
        <w:rPr>
          <w:color w:val="231F20"/>
        </w:rPr>
        <w:t>котла</w:t>
      </w:r>
      <w:r>
        <w:rPr>
          <w:color w:val="231F20"/>
          <w:spacing w:val="1"/>
        </w:rPr>
        <w:t> </w:t>
      </w:r>
      <w:r>
        <w:rPr>
          <w:color w:val="231F20"/>
        </w:rPr>
        <w:t>(720x400x330</w:t>
      </w:r>
      <w:r>
        <w:rPr>
          <w:color w:val="231F20"/>
          <w:spacing w:val="1"/>
        </w:rPr>
        <w:t> </w:t>
      </w:r>
      <w:r>
        <w:rPr>
          <w:color w:val="231F20"/>
        </w:rPr>
        <w:t>мм)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дизайн</w:t>
      </w:r>
      <w:r>
        <w:rPr>
          <w:color w:val="231F20"/>
          <w:spacing w:val="1"/>
        </w:rPr>
        <w:t> </w:t>
      </w:r>
      <w:r>
        <w:rPr>
          <w:color w:val="231F20"/>
        </w:rPr>
        <w:t>позволяют</w:t>
      </w:r>
      <w:r>
        <w:rPr>
          <w:color w:val="231F20"/>
          <w:spacing w:val="1"/>
        </w:rPr>
        <w:t> </w:t>
      </w:r>
      <w:r>
        <w:rPr>
          <w:color w:val="231F20"/>
        </w:rPr>
        <w:t>экономить</w:t>
      </w:r>
      <w:r>
        <w:rPr>
          <w:color w:val="231F20"/>
          <w:spacing w:val="1"/>
        </w:rPr>
        <w:t> </w:t>
      </w:r>
      <w:r>
        <w:rPr>
          <w:color w:val="231F20"/>
        </w:rPr>
        <w:t>место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облегчают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техническое обслуживание. Котел имеет элегантный вид благодаря закругленным углам и</w:t>
      </w:r>
      <w:r>
        <w:rPr>
          <w:color w:val="231F20"/>
          <w:spacing w:val="1"/>
        </w:rPr>
        <w:t> </w:t>
      </w:r>
      <w:r>
        <w:rPr>
          <w:color w:val="231F20"/>
        </w:rPr>
        <w:t>дизайну.</w:t>
      </w:r>
    </w:p>
    <w:p>
      <w:pPr>
        <w:pStyle w:val="BodyText"/>
        <w:spacing w:line="249" w:lineRule="auto" w:before="2"/>
        <w:ind w:left="480" w:right="637"/>
        <w:jc w:val="both"/>
      </w:pPr>
      <w:r>
        <w:rPr>
          <w:color w:val="231F20"/>
        </w:rPr>
        <w:t>Панель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проста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использовании.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ЖК-дисплее</w:t>
      </w:r>
      <w:r>
        <w:rPr>
          <w:color w:val="231F20"/>
          <w:spacing w:val="1"/>
        </w:rPr>
        <w:t> </w:t>
      </w:r>
      <w:r>
        <w:rPr>
          <w:color w:val="231F20"/>
        </w:rPr>
        <w:t>видны</w:t>
      </w:r>
      <w:r>
        <w:rPr>
          <w:color w:val="231F20"/>
          <w:spacing w:val="1"/>
        </w:rPr>
        <w:t> </w:t>
      </w:r>
      <w:r>
        <w:rPr>
          <w:color w:val="231F20"/>
        </w:rPr>
        <w:t>рабочие</w:t>
      </w:r>
      <w:r>
        <w:rPr>
          <w:color w:val="231F20"/>
          <w:spacing w:val="1"/>
        </w:rPr>
        <w:t> </w:t>
      </w:r>
      <w:r>
        <w:rPr>
          <w:color w:val="231F20"/>
        </w:rPr>
        <w:t>функции,</w:t>
      </w:r>
      <w:r>
        <w:rPr>
          <w:color w:val="231F20"/>
          <w:spacing w:val="1"/>
        </w:rPr>
        <w:t> </w:t>
      </w:r>
      <w:r>
        <w:rPr>
          <w:color w:val="231F20"/>
        </w:rPr>
        <w:t>температуры воды в отопительном контуре и контуре горячей воды, статусы неполадок при</w:t>
      </w:r>
      <w:r>
        <w:rPr>
          <w:color w:val="231F20"/>
          <w:spacing w:val="1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1"/>
        </w:rPr>
        <w:t> </w:t>
      </w:r>
      <w:r>
        <w:rPr>
          <w:color w:val="231F20"/>
        </w:rPr>
        <w:t>неполадках,</w:t>
      </w:r>
      <w:r>
        <w:rPr>
          <w:color w:val="231F20"/>
          <w:spacing w:val="-2"/>
        </w:rPr>
        <w:t> </w:t>
      </w:r>
      <w:r>
        <w:rPr>
          <w:color w:val="231F20"/>
        </w:rPr>
        <w:t>давление</w:t>
      </w:r>
      <w:r>
        <w:rPr>
          <w:color w:val="231F20"/>
          <w:spacing w:val="-2"/>
        </w:rPr>
        <w:t> </w:t>
      </w:r>
      <w:r>
        <w:rPr>
          <w:color w:val="231F20"/>
        </w:rPr>
        <w:t>воды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текущие</w:t>
      </w:r>
      <w:r>
        <w:rPr>
          <w:color w:val="231F20"/>
          <w:spacing w:val="-1"/>
        </w:rPr>
        <w:t> </w:t>
      </w:r>
      <w:r>
        <w:rPr>
          <w:color w:val="231F20"/>
        </w:rPr>
        <w:t>значения.</w:t>
      </w:r>
    </w:p>
    <w:p>
      <w:pPr>
        <w:pStyle w:val="BodyText"/>
        <w:spacing w:line="249" w:lineRule="auto" w:before="2"/>
        <w:ind w:left="480" w:right="638"/>
        <w:jc w:val="both"/>
      </w:pPr>
      <w:r>
        <w:rPr>
          <w:color w:val="231F20"/>
        </w:rPr>
        <w:t>Рабочие функции и безопасность прибора контролируются из одного центра, через плату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управления.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Плата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управляет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газовым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клапаном,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вентилятором,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циркуляционным</w:t>
      </w:r>
      <w:r>
        <w:rPr>
          <w:color w:val="231F20"/>
        </w:rPr>
        <w:t> насосом и 3-ходовым клапаном. Информация о наличии пламени на горелке можно увидеть</w:t>
      </w:r>
      <w:r>
        <w:rPr>
          <w:color w:val="231F20"/>
          <w:spacing w:val="-4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ЖК-дисплее.</w:t>
      </w:r>
    </w:p>
    <w:p>
      <w:pPr>
        <w:pStyle w:val="BodyText"/>
        <w:spacing w:line="249" w:lineRule="auto" w:before="3"/>
        <w:ind w:left="480" w:right="636"/>
        <w:jc w:val="both"/>
      </w:pPr>
      <w:r>
        <w:rPr>
          <w:color w:val="231F20"/>
        </w:rPr>
        <w:t>Горелка изготовлена из термостойкой стали. Благодаря специальному дизайну он работает</w:t>
      </w:r>
      <w:r>
        <w:rPr>
          <w:color w:val="231F20"/>
          <w:spacing w:val="1"/>
        </w:rPr>
        <w:t> </w:t>
      </w:r>
      <w:r>
        <w:rPr>
          <w:color w:val="231F20"/>
        </w:rPr>
        <w:t>бесшумно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чистое</w:t>
      </w:r>
      <w:r>
        <w:rPr>
          <w:color w:val="231F20"/>
          <w:spacing w:val="1"/>
        </w:rPr>
        <w:t> </w:t>
      </w:r>
      <w:r>
        <w:rPr>
          <w:color w:val="231F20"/>
        </w:rPr>
        <w:t>сгорание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"/>
        </w:rPr>
        <w:t> </w:t>
      </w:r>
      <w:r>
        <w:rPr>
          <w:color w:val="231F20"/>
        </w:rPr>
        <w:t>однородного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газа.</w:t>
      </w:r>
      <w:r>
        <w:rPr>
          <w:color w:val="231F20"/>
          <w:spacing w:val="1"/>
        </w:rPr>
        <w:t> </w:t>
      </w:r>
      <w:r>
        <w:rPr>
          <w:color w:val="231F20"/>
        </w:rPr>
        <w:t>Камера</w:t>
      </w:r>
      <w:r>
        <w:rPr>
          <w:color w:val="231F20"/>
          <w:spacing w:val="1"/>
        </w:rPr>
        <w:t> </w:t>
      </w:r>
      <w:r>
        <w:rPr>
          <w:color w:val="231F20"/>
        </w:rPr>
        <w:t>сгорания</w:t>
      </w:r>
      <w:r>
        <w:rPr>
          <w:color w:val="231F20"/>
          <w:spacing w:val="1"/>
        </w:rPr>
        <w:t> </w:t>
      </w:r>
      <w:r>
        <w:rPr>
          <w:color w:val="231F20"/>
        </w:rPr>
        <w:t>спроектирована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отличной</w:t>
      </w:r>
      <w:r>
        <w:rPr>
          <w:color w:val="231F20"/>
          <w:spacing w:val="1"/>
        </w:rPr>
        <w:t> </w:t>
      </w:r>
      <w:r>
        <w:rPr>
          <w:color w:val="231F20"/>
        </w:rPr>
        <w:t>изоляцией,</w:t>
      </w:r>
      <w:r>
        <w:rPr>
          <w:color w:val="231F20"/>
          <w:spacing w:val="1"/>
        </w:rPr>
        <w:t> </w:t>
      </w:r>
      <w:r>
        <w:rPr>
          <w:color w:val="231F20"/>
        </w:rPr>
        <w:t>размеры</w:t>
      </w:r>
      <w:r>
        <w:rPr>
          <w:color w:val="231F20"/>
          <w:spacing w:val="1"/>
        </w:rPr>
        <w:t> </w:t>
      </w:r>
      <w:r>
        <w:rPr>
          <w:color w:val="231F20"/>
        </w:rPr>
        <w:t>которой идеально соответствуют горелке. Камера сгорания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 минимальные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потери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тепла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низкие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выбросы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газов.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свойства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горелки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камеры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сгорания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обеспечивают</w:t>
      </w:r>
      <w:r>
        <w:rPr>
          <w:color w:val="231F20"/>
        </w:rPr>
        <w:t> экономию</w:t>
      </w:r>
      <w:r>
        <w:rPr>
          <w:color w:val="231F20"/>
          <w:spacing w:val="-5"/>
        </w:rPr>
        <w:t> </w:t>
      </w:r>
      <w:r>
        <w:rPr>
          <w:color w:val="231F20"/>
        </w:rPr>
        <w:t>топлива,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4"/>
        </w:rPr>
        <w:t> </w:t>
      </w:r>
      <w:r>
        <w:rPr>
          <w:color w:val="231F20"/>
        </w:rPr>
        <w:t>прибору</w:t>
      </w:r>
      <w:r>
        <w:rPr>
          <w:color w:val="231F20"/>
          <w:spacing w:val="-3"/>
        </w:rPr>
        <w:t> </w:t>
      </w:r>
      <w:r>
        <w:rPr>
          <w:color w:val="231F20"/>
        </w:rPr>
        <w:t>работать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минимальным</w:t>
      </w:r>
      <w:r>
        <w:rPr>
          <w:color w:val="231F20"/>
          <w:spacing w:val="-3"/>
        </w:rPr>
        <w:t> </w:t>
      </w:r>
      <w:r>
        <w:rPr>
          <w:color w:val="231F20"/>
        </w:rPr>
        <w:t>уровнем</w:t>
      </w:r>
      <w:r>
        <w:rPr>
          <w:color w:val="231F20"/>
          <w:spacing w:val="-5"/>
        </w:rPr>
        <w:t> </w:t>
      </w:r>
      <w:r>
        <w:rPr>
          <w:color w:val="231F20"/>
        </w:rPr>
        <w:t>шума.</w:t>
      </w:r>
    </w:p>
    <w:p>
      <w:pPr>
        <w:pStyle w:val="BodyText"/>
        <w:spacing w:line="249" w:lineRule="auto" w:before="4"/>
        <w:ind w:left="480" w:right="637"/>
        <w:jc w:val="both"/>
      </w:pPr>
      <w:r>
        <w:rPr>
          <w:color w:val="231F20"/>
        </w:rPr>
        <w:t>Циркуляционный насос имеет автоматический воздухоотводчик и три цикла. Он совместим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всеми</w:t>
      </w:r>
      <w:r>
        <w:rPr>
          <w:color w:val="231F20"/>
          <w:spacing w:val="1"/>
        </w:rPr>
        <w:t> </w:t>
      </w:r>
      <w:r>
        <w:rPr>
          <w:color w:val="231F20"/>
        </w:rPr>
        <w:t>видами</w:t>
      </w:r>
      <w:r>
        <w:rPr>
          <w:color w:val="231F20"/>
          <w:spacing w:val="1"/>
        </w:rPr>
        <w:t> </w:t>
      </w:r>
      <w:r>
        <w:rPr>
          <w:color w:val="231F20"/>
        </w:rPr>
        <w:t>трубопроводов.</w:t>
      </w:r>
      <w:r>
        <w:rPr>
          <w:color w:val="231F20"/>
          <w:spacing w:val="1"/>
        </w:rPr>
        <w:t> </w:t>
      </w:r>
      <w:r>
        <w:rPr>
          <w:color w:val="231F20"/>
        </w:rPr>
        <w:t>Прибор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функцию</w:t>
      </w:r>
      <w:r>
        <w:rPr>
          <w:color w:val="231F20"/>
          <w:spacing w:val="1"/>
        </w:rPr>
        <w:t> </w:t>
      </w:r>
      <w:r>
        <w:rPr>
          <w:color w:val="231F20"/>
        </w:rPr>
        <w:t>задержки</w:t>
      </w:r>
      <w:r>
        <w:rPr>
          <w:color w:val="231F20"/>
          <w:spacing w:val="1"/>
        </w:rPr>
        <w:t> </w:t>
      </w:r>
      <w:r>
        <w:rPr>
          <w:color w:val="231F20"/>
        </w:rPr>
        <w:t>отключения</w:t>
      </w:r>
      <w:r>
        <w:rPr>
          <w:color w:val="231F20"/>
          <w:spacing w:val="1"/>
        </w:rPr>
        <w:t> </w:t>
      </w:r>
      <w:r>
        <w:rPr>
          <w:color w:val="231F20"/>
        </w:rPr>
        <w:t>насоса</w:t>
      </w:r>
      <w:r>
        <w:rPr>
          <w:color w:val="231F20"/>
          <w:spacing w:val="-42"/>
        </w:rPr>
        <w:t> </w:t>
      </w:r>
      <w:r>
        <w:rPr>
          <w:color w:val="231F20"/>
        </w:rPr>
        <w:t>(pump over-run), которая предотвращает перегрев теплообменника. Циркуляционный насос</w:t>
      </w:r>
      <w:r>
        <w:rPr>
          <w:color w:val="231F20"/>
          <w:spacing w:val="1"/>
        </w:rPr>
        <w:t> </w:t>
      </w:r>
      <w:r>
        <w:rPr>
          <w:color w:val="231F20"/>
        </w:rPr>
        <w:t>продолжает работать в течение некоторого времени после прекращения 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центрального</w:t>
      </w:r>
      <w:r>
        <w:rPr>
          <w:color w:val="231F20"/>
          <w:spacing w:val="-2"/>
        </w:rPr>
        <w:t> </w:t>
      </w:r>
      <w:r>
        <w:rPr>
          <w:color w:val="231F20"/>
        </w:rPr>
        <w:t>отопления</w:t>
      </w:r>
      <w:r>
        <w:rPr>
          <w:color w:val="231F20"/>
          <w:spacing w:val="-2"/>
        </w:rPr>
        <w:t> </w:t>
      </w:r>
      <w:r>
        <w:rPr>
          <w:color w:val="231F20"/>
        </w:rPr>
        <w:t>и /</w:t>
      </w:r>
      <w:r>
        <w:rPr>
          <w:color w:val="231F20"/>
          <w:spacing w:val="-1"/>
        </w:rPr>
        <w:t> </w:t>
      </w:r>
      <w:r>
        <w:rPr>
          <w:color w:val="231F20"/>
        </w:rPr>
        <w:t>или горячей</w:t>
      </w:r>
      <w:r>
        <w:rPr>
          <w:color w:val="231F20"/>
          <w:spacing w:val="-1"/>
        </w:rPr>
        <w:t> </w:t>
      </w:r>
      <w:r>
        <w:rPr>
          <w:color w:val="231F20"/>
        </w:rPr>
        <w:t>воды.</w:t>
      </w:r>
    </w:p>
    <w:p>
      <w:pPr>
        <w:pStyle w:val="BodyText"/>
        <w:spacing w:line="249" w:lineRule="auto" w:before="3"/>
        <w:ind w:left="480" w:right="639"/>
        <w:jc w:val="both"/>
      </w:pPr>
      <w:r>
        <w:rPr>
          <w:color w:val="231F20"/>
        </w:rPr>
        <w:t>Медный теплообменник с долгим сроком службы имеет высокую эффективность благодаря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специальной</w:t>
      </w:r>
      <w:r>
        <w:rPr>
          <w:color w:val="231F20"/>
          <w:spacing w:val="1"/>
        </w:rPr>
        <w:t> </w:t>
      </w:r>
      <w:r>
        <w:rPr>
          <w:color w:val="231F20"/>
        </w:rPr>
        <w:t>конструкции,</w:t>
      </w:r>
      <w:r>
        <w:rPr>
          <w:color w:val="231F20"/>
          <w:spacing w:val="1"/>
        </w:rPr>
        <w:t> </w:t>
      </w:r>
      <w:r>
        <w:rPr>
          <w:color w:val="231F20"/>
        </w:rPr>
        <w:t>устойчивой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тепловым</w:t>
      </w:r>
      <w:r>
        <w:rPr>
          <w:color w:val="231F20"/>
          <w:spacing w:val="1"/>
        </w:rPr>
        <w:t> </w:t>
      </w:r>
      <w:r>
        <w:rPr>
          <w:color w:val="231F20"/>
        </w:rPr>
        <w:t>ударам.</w:t>
      </w:r>
      <w:r>
        <w:rPr>
          <w:color w:val="231F20"/>
          <w:spacing w:val="1"/>
        </w:rPr>
        <w:t> </w:t>
      </w:r>
      <w:r>
        <w:rPr>
          <w:color w:val="231F20"/>
        </w:rPr>
        <w:t>Кроме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вторичный</w:t>
      </w:r>
      <w:r>
        <w:rPr>
          <w:color w:val="231F20"/>
          <w:spacing w:val="1"/>
        </w:rPr>
        <w:t> </w:t>
      </w:r>
      <w:r>
        <w:rPr>
          <w:color w:val="231F20"/>
        </w:rPr>
        <w:t>теплообменник выполняется со стальной пластиной внутри . Таким образом, вода для</w:t>
      </w:r>
      <w:r>
        <w:rPr>
          <w:color w:val="231F20"/>
          <w:spacing w:val="1"/>
        </w:rPr>
        <w:t> </w:t>
      </w:r>
      <w:r>
        <w:rPr>
          <w:color w:val="231F20"/>
        </w:rPr>
        <w:t>отопления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техническая</w:t>
      </w:r>
      <w:r>
        <w:rPr>
          <w:color w:val="231F20"/>
          <w:spacing w:val="-2"/>
        </w:rPr>
        <w:t> </w:t>
      </w:r>
      <w:r>
        <w:rPr>
          <w:color w:val="231F20"/>
        </w:rPr>
        <w:t>вода</w:t>
      </w:r>
      <w:r>
        <w:rPr>
          <w:color w:val="231F20"/>
          <w:spacing w:val="-2"/>
        </w:rPr>
        <w:t> </w:t>
      </w:r>
      <w:r>
        <w:rPr>
          <w:color w:val="231F20"/>
        </w:rPr>
        <w:t>никогда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смешиваются</w:t>
      </w:r>
      <w:r>
        <w:rPr>
          <w:color w:val="231F20"/>
          <w:spacing w:val="-1"/>
        </w:rPr>
        <w:t> </w:t>
      </w:r>
      <w:r>
        <w:rPr>
          <w:color w:val="231F20"/>
        </w:rPr>
        <w:t>друг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другом.</w:t>
      </w:r>
    </w:p>
    <w:p>
      <w:pPr>
        <w:pStyle w:val="BodyText"/>
        <w:spacing w:line="249" w:lineRule="auto" w:before="2"/>
        <w:ind w:left="480" w:right="638"/>
        <w:jc w:val="both"/>
      </w:pPr>
      <w:r>
        <w:rPr>
          <w:color w:val="231F20"/>
        </w:rPr>
        <w:t>Системы безопасности устройства разработаны для вашей безопасности и 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полной</w:t>
      </w:r>
      <w:r>
        <w:rPr>
          <w:color w:val="231F20"/>
          <w:spacing w:val="-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"/>
        </w:rPr>
        <w:t> </w:t>
      </w:r>
      <w:r>
        <w:rPr>
          <w:color w:val="231F20"/>
        </w:rPr>
        <w:t>прибора.</w:t>
      </w:r>
    </w:p>
    <w:p>
      <w:pPr>
        <w:pStyle w:val="BodyText"/>
        <w:spacing w:before="2"/>
        <w:ind w:left="480"/>
        <w:jc w:val="both"/>
      </w:pP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перечислены</w:t>
      </w:r>
      <w:r>
        <w:rPr>
          <w:color w:val="231F20"/>
          <w:spacing w:val="-5"/>
        </w:rPr>
        <w:t> </w:t>
      </w:r>
      <w:r>
        <w:rPr>
          <w:color w:val="231F20"/>
        </w:rPr>
        <w:t>ниже: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103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Безопасность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дымохода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Система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погашения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пламени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перегрева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(105°C)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перегрева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воды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(71°C)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перегрева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воды</w:t>
      </w:r>
      <w:r>
        <w:rPr>
          <w:color w:val="231F20"/>
          <w:spacing w:val="32"/>
          <w:sz w:val="14"/>
        </w:rPr>
        <w:t> </w:t>
      </w:r>
      <w:r>
        <w:rPr>
          <w:color w:val="231F20"/>
          <w:sz w:val="14"/>
        </w:rPr>
        <w:t>контура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отопления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(95°C)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чрезмерного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давления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воды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(3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бар)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низкого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давления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воды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(0,8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бар)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низкого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напряжения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(160В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переменного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тока)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накопления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горячей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воды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(Контур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обхода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дополнительная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работа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насоса)</w:t>
      </w:r>
    </w:p>
    <w:p>
      <w:pPr>
        <w:pStyle w:val="ListParagraph"/>
        <w:numPr>
          <w:ilvl w:val="0"/>
          <w:numId w:val="2"/>
        </w:numPr>
        <w:tabs>
          <w:tab w:pos="587" w:val="left" w:leader="none"/>
        </w:tabs>
        <w:spacing w:line="249" w:lineRule="auto" w:before="7" w:after="0"/>
        <w:ind w:left="480" w:right="641" w:firstLine="0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замерзания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(Электрические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соединения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прибора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нельзя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отключать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для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работы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защиты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замерзания).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40" w:lineRule="auto" w:before="1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заклинивания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насоса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  <w:tab w:pos="3770" w:val="left" w:leader="none"/>
        </w:tabs>
        <w:spacing w:line="240" w:lineRule="auto" w:before="7" w:after="0"/>
        <w:ind w:left="567" w:right="0" w:hanging="88"/>
        <w:jc w:val="left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заклинивания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3-ходового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клапана</w:t>
        <w:tab/>
      </w:r>
      <w:r>
        <w:rPr>
          <w:color w:val="231F20"/>
          <w:position w:val="-6"/>
          <w:sz w:val="18"/>
        </w:rPr>
        <w:t>6</w:t>
      </w:r>
    </w:p>
    <w:p>
      <w:pPr>
        <w:spacing w:after="0" w:line="240" w:lineRule="auto"/>
        <w:jc w:val="left"/>
        <w:rPr>
          <w:sz w:val="14"/>
        </w:rPr>
        <w:sectPr>
          <w:footerReference w:type="default" r:id="rId16"/>
          <w:pgSz w:w="8400" w:h="11910"/>
          <w:pgMar w:footer="0" w:header="0" w:top="600" w:bottom="280" w:left="240" w:right="80"/>
        </w:sect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7"/>
        <w:gridCol w:w="5253"/>
      </w:tblGrid>
      <w:tr>
        <w:trPr>
          <w:trHeight w:val="224" w:hRule="atLeast"/>
        </w:trPr>
        <w:tc>
          <w:tcPr>
            <w:tcW w:w="1957" w:type="dxa"/>
            <w:tcBorders>
              <w:right w:val="single" w:sz="12" w:space="0" w:color="FFFFFF"/>
            </w:tcBorders>
            <w:shd w:val="clear" w:color="auto" w:fill="B0B4B6"/>
          </w:tcPr>
          <w:p>
            <w:pPr>
              <w:pStyle w:val="TableParagraph"/>
              <w:spacing w:line="192" w:lineRule="exact" w:before="11"/>
              <w:ind w:left="2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Обозначение</w:t>
            </w:r>
          </w:p>
        </w:tc>
        <w:tc>
          <w:tcPr>
            <w:tcW w:w="5253" w:type="dxa"/>
            <w:tcBorders>
              <w:left w:val="single" w:sz="12" w:space="0" w:color="FFFFFF"/>
            </w:tcBorders>
            <w:shd w:val="clear" w:color="auto" w:fill="B0B4B6"/>
          </w:tcPr>
          <w:p>
            <w:pPr>
              <w:pStyle w:val="TableParagraph"/>
              <w:spacing w:line="192" w:lineRule="exact" w:before="11"/>
              <w:ind w:left="1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Описание</w:t>
            </w:r>
          </w:p>
        </w:tc>
      </w:tr>
      <w:tr>
        <w:trPr>
          <w:trHeight w:val="262" w:hRule="atLeast"/>
        </w:trPr>
        <w:tc>
          <w:tcPr>
            <w:tcW w:w="1957" w:type="dxa"/>
            <w:tcBorders>
              <w:right w:val="single" w:sz="12" w:space="0" w:color="FFFFFF"/>
            </w:tcBorders>
            <w:shd w:val="clear" w:color="auto" w:fill="E3E3E1"/>
          </w:tcPr>
          <w:p>
            <w:pPr>
              <w:pStyle w:val="TableParagraph"/>
              <w:spacing w:before="65"/>
              <w:ind w:left="65"/>
              <w:rPr>
                <w:sz w:val="11"/>
                <w:szCs w:val="11"/>
              </w:rPr>
            </w:pPr>
            <w:r>
              <w:rPr>
                <w:color w:val="16171A"/>
                <w:w w:val="100"/>
                <w:sz w:val="11"/>
                <w:szCs w:val="11"/>
              </w:rPr>
              <w:t>Gel</w:t>
            </w:r>
            <w:r>
              <w:rPr>
                <w:color w:val="16171A"/>
                <w:spacing w:val="-1"/>
                <w:w w:val="29"/>
                <w:sz w:val="11"/>
                <w:szCs w:val="11"/>
              </w:rPr>
              <w:t>�</w:t>
            </w:r>
            <w:r>
              <w:rPr>
                <w:color w:val="16171A"/>
                <w:spacing w:val="-1"/>
                <w:w w:val="100"/>
                <w:sz w:val="11"/>
                <w:szCs w:val="11"/>
              </w:rPr>
              <w:t>o</w:t>
            </w:r>
            <w:r>
              <w:rPr>
                <w:color w:val="16171A"/>
                <w:w w:val="100"/>
                <w:sz w:val="11"/>
                <w:szCs w:val="11"/>
              </w:rPr>
              <w:t>s</w:t>
            </w:r>
            <w:r>
              <w:rPr>
                <w:color w:val="16171A"/>
                <w:spacing w:val="-2"/>
                <w:sz w:val="11"/>
                <w:szCs w:val="11"/>
              </w:rPr>
              <w:t> </w:t>
            </w:r>
            <w:r>
              <w:rPr>
                <w:color w:val="16171A"/>
                <w:w w:val="100"/>
                <w:sz w:val="11"/>
                <w:szCs w:val="11"/>
              </w:rPr>
              <w:t>Plus</w:t>
            </w:r>
            <w:r>
              <w:rPr>
                <w:color w:val="16171A"/>
                <w:spacing w:val="-2"/>
                <w:sz w:val="11"/>
                <w:szCs w:val="11"/>
              </w:rPr>
              <w:t> </w:t>
            </w:r>
            <w:r>
              <w:rPr>
                <w:color w:val="16171A"/>
                <w:spacing w:val="-1"/>
                <w:w w:val="100"/>
                <w:sz w:val="11"/>
                <w:szCs w:val="11"/>
              </w:rPr>
              <w:t>11/13/16/20/2</w:t>
            </w:r>
            <w:r>
              <w:rPr>
                <w:color w:val="16171A"/>
                <w:w w:val="100"/>
                <w:sz w:val="11"/>
                <w:szCs w:val="11"/>
              </w:rPr>
              <w:t>4/28/33</w:t>
            </w:r>
            <w:r>
              <w:rPr>
                <w:color w:val="16171A"/>
                <w:spacing w:val="1"/>
                <w:sz w:val="11"/>
                <w:szCs w:val="11"/>
              </w:rPr>
              <w:t> </w:t>
            </w:r>
            <w:r>
              <w:rPr>
                <w:color w:val="16171A"/>
                <w:spacing w:val="-1"/>
                <w:w w:val="100"/>
                <w:sz w:val="11"/>
                <w:szCs w:val="11"/>
              </w:rPr>
              <w:t>HM</w:t>
            </w:r>
          </w:p>
        </w:tc>
        <w:tc>
          <w:tcPr>
            <w:tcW w:w="5253" w:type="dxa"/>
            <w:tcBorders>
              <w:left w:val="single" w:sz="12" w:space="0" w:color="FFFFFF"/>
            </w:tcBorders>
            <w:shd w:val="clear" w:color="auto" w:fill="E3E3E1"/>
          </w:tcPr>
          <w:p>
            <w:pPr>
              <w:pStyle w:val="TableParagraph"/>
              <w:spacing w:before="64"/>
              <w:ind w:left="30"/>
              <w:rPr>
                <w:sz w:val="11"/>
                <w:szCs w:val="11"/>
              </w:rPr>
            </w:pPr>
            <w:r>
              <w:rPr>
                <w:color w:val="16171A"/>
                <w:w w:val="98"/>
                <w:sz w:val="11"/>
                <w:szCs w:val="11"/>
              </w:rPr>
              <w:t>E.C.A.</w:t>
            </w:r>
            <w:r>
              <w:rPr>
                <w:color w:val="16171A"/>
                <w:spacing w:val="-1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Герметичный</w:t>
            </w:r>
            <w:r>
              <w:rPr>
                <w:color w:val="16171A"/>
                <w:spacing w:val="-2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котел</w:t>
            </w:r>
            <w:r>
              <w:rPr>
                <w:color w:val="16171A"/>
                <w:spacing w:val="-2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Gel</w:t>
            </w:r>
            <w:r>
              <w:rPr>
                <w:color w:val="16171A"/>
                <w:spacing w:val="-1"/>
                <w:w w:val="29"/>
                <w:sz w:val="11"/>
                <w:szCs w:val="11"/>
              </w:rPr>
              <w:t>�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o</w:t>
            </w:r>
            <w:r>
              <w:rPr>
                <w:color w:val="16171A"/>
                <w:w w:val="98"/>
                <w:sz w:val="11"/>
                <w:szCs w:val="11"/>
              </w:rPr>
              <w:t>s</w:t>
            </w:r>
            <w:r>
              <w:rPr>
                <w:color w:val="16171A"/>
                <w:spacing w:val="-1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Plus</w:t>
            </w:r>
            <w:r>
              <w:rPr>
                <w:color w:val="16171A"/>
                <w:spacing w:val="-1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мощностью</w:t>
            </w:r>
            <w:r>
              <w:rPr>
                <w:color w:val="16171A"/>
                <w:spacing w:val="-2"/>
                <w:sz w:val="11"/>
                <w:szCs w:val="11"/>
              </w:rPr>
              <w:t> 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11/13/16/20/2</w:t>
            </w:r>
            <w:r>
              <w:rPr>
                <w:color w:val="16171A"/>
                <w:w w:val="98"/>
                <w:sz w:val="11"/>
                <w:szCs w:val="11"/>
              </w:rPr>
              <w:t>4/28/33</w:t>
            </w:r>
            <w:r>
              <w:rPr>
                <w:color w:val="16171A"/>
                <w:spacing w:val="-1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кВт</w:t>
            </w:r>
            <w:r>
              <w:rPr>
                <w:color w:val="16171A"/>
                <w:spacing w:val="-1"/>
                <w:sz w:val="11"/>
                <w:szCs w:val="11"/>
              </w:rPr>
              <w:t> 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(</w:t>
            </w:r>
            <w:r>
              <w:rPr>
                <w:color w:val="16171A"/>
                <w:w w:val="98"/>
                <w:sz w:val="11"/>
                <w:szCs w:val="11"/>
              </w:rPr>
              <w:t>монотермическая</w:t>
            </w:r>
            <w:r>
              <w:rPr>
                <w:color w:val="16171A"/>
                <w:spacing w:val="-2"/>
                <w:sz w:val="11"/>
                <w:szCs w:val="11"/>
              </w:rPr>
              <w:t> </w:t>
            </w:r>
            <w:r>
              <w:rPr>
                <w:color w:val="16171A"/>
                <w:w w:val="98"/>
                <w:sz w:val="11"/>
                <w:szCs w:val="11"/>
              </w:rPr>
              <w:t>модел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ь</w:t>
            </w:r>
            <w:r>
              <w:rPr>
                <w:color w:val="16171A"/>
                <w:w w:val="98"/>
                <w:sz w:val="11"/>
                <w:szCs w:val="11"/>
              </w:rPr>
              <w:t>)</w:t>
            </w:r>
          </w:p>
        </w:tc>
      </w:tr>
    </w:tbl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464" w:val="left" w:leader="none"/>
        </w:tabs>
        <w:spacing w:line="240" w:lineRule="auto" w:before="70" w:after="0"/>
        <w:ind w:left="463" w:right="0" w:hanging="162"/>
        <w:jc w:val="left"/>
        <w:rPr>
          <w:rFonts w:ascii="Calibri" w:hAnsi="Calibri"/>
          <w:b/>
          <w:sz w:val="18"/>
        </w:rPr>
      </w:pPr>
      <w:bookmarkStart w:name="_TOC_250010" w:id="7"/>
      <w:r>
        <w:rPr>
          <w:rFonts w:ascii="Calibri" w:hAnsi="Calibri"/>
          <w:b/>
          <w:spacing w:val="-1"/>
          <w:w w:val="105"/>
          <w:sz w:val="18"/>
        </w:rPr>
        <w:t>Технические</w:t>
      </w:r>
      <w:r>
        <w:rPr>
          <w:rFonts w:ascii="Calibri" w:hAnsi="Calibri"/>
          <w:b/>
          <w:spacing w:val="-10"/>
          <w:w w:val="105"/>
          <w:sz w:val="18"/>
        </w:rPr>
        <w:t> </w:t>
      </w:r>
      <w:bookmarkEnd w:id="7"/>
      <w:r>
        <w:rPr>
          <w:rFonts w:ascii="Calibri" w:hAnsi="Calibri"/>
          <w:b/>
          <w:w w:val="105"/>
          <w:sz w:val="18"/>
        </w:rPr>
        <w:t>характеристики</w:t>
      </w:r>
    </w:p>
    <w:p>
      <w:pPr>
        <w:pStyle w:val="BodyText"/>
        <w:spacing w:before="4"/>
        <w:rPr>
          <w:rFonts w:ascii="Calibri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271513</wp:posOffset>
            </wp:positionH>
            <wp:positionV relativeFrom="paragraph">
              <wp:posOffset>112931</wp:posOffset>
            </wp:positionV>
            <wp:extent cx="4697778" cy="4629150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78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9"/>
        <w:ind w:left="243" w:right="661" w:firstLine="0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Таблица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1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ind w:left="197"/>
      </w:pP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расчете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расхода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газа;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природного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газа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9,59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кВт/м3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315" w:val="left" w:leader="none"/>
        </w:tabs>
        <w:spacing w:line="261" w:lineRule="auto" w:before="0" w:after="0"/>
        <w:ind w:left="197" w:right="619" w:firstLine="0"/>
        <w:jc w:val="left"/>
        <w:rPr>
          <w:sz w:val="16"/>
        </w:rPr>
      </w:pPr>
      <w:r>
        <w:rPr>
          <w:color w:val="231F20"/>
          <w:w w:val="105"/>
          <w:sz w:val="16"/>
        </w:rPr>
        <w:t>: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Если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двойного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выхода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дымохода,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как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показано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рисунке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14,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нет,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установки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данного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типа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дымохода</w:t>
      </w:r>
      <w:r>
        <w:rPr>
          <w:color w:val="231F20"/>
          <w:spacing w:val="-4"/>
          <w:w w:val="105"/>
          <w:sz w:val="16"/>
        </w:rPr>
        <w:t> </w:t>
      </w:r>
      <w:r>
        <w:rPr>
          <w:color w:val="231F20"/>
          <w:w w:val="105"/>
          <w:sz w:val="16"/>
        </w:rPr>
        <w:t>необходимо</w:t>
      </w:r>
      <w:r>
        <w:rPr>
          <w:color w:val="231F20"/>
          <w:spacing w:val="-4"/>
          <w:w w:val="105"/>
          <w:sz w:val="16"/>
        </w:rPr>
        <w:t> </w:t>
      </w:r>
      <w:r>
        <w:rPr>
          <w:color w:val="231F20"/>
          <w:w w:val="105"/>
          <w:sz w:val="16"/>
        </w:rPr>
        <w:t>использовать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переходник</w:t>
      </w:r>
      <w:r>
        <w:rPr>
          <w:color w:val="231F20"/>
          <w:spacing w:val="-4"/>
          <w:w w:val="105"/>
          <w:sz w:val="16"/>
        </w:rPr>
        <w:t> </w:t>
      </w:r>
      <w:r>
        <w:rPr>
          <w:color w:val="231F20"/>
          <w:w w:val="105"/>
          <w:sz w:val="16"/>
        </w:rPr>
        <w:t>двойного</w:t>
      </w:r>
      <w:r>
        <w:rPr>
          <w:color w:val="231F20"/>
          <w:spacing w:val="-4"/>
          <w:w w:val="105"/>
          <w:sz w:val="16"/>
        </w:rPr>
        <w:t> </w:t>
      </w:r>
      <w:r>
        <w:rPr>
          <w:color w:val="231F20"/>
          <w:w w:val="105"/>
          <w:sz w:val="16"/>
        </w:rPr>
        <w:t>дымохода.</w:t>
      </w:r>
    </w:p>
    <w:p>
      <w:pPr>
        <w:spacing w:after="0" w:line="261" w:lineRule="auto"/>
        <w:jc w:val="left"/>
        <w:rPr>
          <w:sz w:val="16"/>
        </w:rPr>
        <w:sectPr>
          <w:footerReference w:type="default" r:id="rId17"/>
          <w:pgSz w:w="8400" w:h="11910"/>
          <w:pgMar w:footer="461" w:header="0" w:top="560" w:bottom="660" w:left="240" w:right="80"/>
          <w:pgNumType w:start="7"/>
        </w:sect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  <w:rPr>
          <w:b/>
          <w:sz w:val="18"/>
        </w:rPr>
      </w:pPr>
      <w:r>
        <w:rPr>
          <w:b/>
          <w:color w:val="231F20"/>
          <w:sz w:val="18"/>
        </w:rPr>
        <w:t>Электрическая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схема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(Рис.1)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572602</wp:posOffset>
            </wp:positionH>
            <wp:positionV relativeFrom="paragraph">
              <wp:posOffset>150632</wp:posOffset>
            </wp:positionV>
            <wp:extent cx="4207668" cy="2005583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668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after="0"/>
        <w:rPr>
          <w:sz w:val="18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95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Комнатный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термостат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0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Модуль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газового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клапана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0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температуры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(Выход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СН)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0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воды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1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Защитный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термостат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0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Включатель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давления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воздуха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1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температуры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воды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40" w:lineRule="auto" w:before="0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Турбина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709" w:val="left" w:leader="none"/>
        </w:tabs>
        <w:spacing w:line="249" w:lineRule="auto" w:before="1" w:after="0"/>
        <w:ind w:left="480" w:right="0" w:firstLine="0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температуры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окружающей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среды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(Опция)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747" w:val="left" w:leader="none"/>
        </w:tabs>
        <w:spacing w:line="240" w:lineRule="auto" w:before="0" w:after="0"/>
        <w:ind w:left="746" w:right="0" w:hanging="267"/>
        <w:jc w:val="left"/>
        <w:rPr>
          <w:sz w:val="16"/>
        </w:rPr>
      </w:pPr>
      <w:r>
        <w:rPr>
          <w:color w:val="231F20"/>
          <w:sz w:val="16"/>
        </w:rPr>
        <w:t>Насос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735" w:val="left" w:leader="none"/>
        </w:tabs>
        <w:spacing w:line="240" w:lineRule="auto" w:before="0" w:after="0"/>
        <w:ind w:left="734" w:right="0" w:hanging="255"/>
        <w:jc w:val="left"/>
        <w:rPr>
          <w:sz w:val="16"/>
        </w:rPr>
      </w:pPr>
      <w:r>
        <w:rPr>
          <w:color w:val="231F20"/>
          <w:sz w:val="16"/>
        </w:rPr>
        <w:t>Вентилятор</w:t>
      </w: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95" w:after="0"/>
        <w:ind w:left="347" w:right="0" w:hanging="268"/>
        <w:jc w:val="left"/>
        <w:rPr>
          <w:sz w:val="16"/>
        </w:rPr>
      </w:pPr>
      <w:r>
        <w:rPr>
          <w:color w:val="231F20"/>
          <w:spacing w:val="-9"/>
          <w:sz w:val="16"/>
        </w:rPr>
        <w:br w:type="column"/>
      </w:r>
      <w:r>
        <w:rPr>
          <w:color w:val="231F20"/>
          <w:sz w:val="16"/>
        </w:rPr>
        <w:t>Газовый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клапан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0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Вход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подачи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0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3-ходовый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клапан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0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Кнопка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открытия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воды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1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Кнопка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включения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отопительного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контура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6" w:val="left" w:leader="none"/>
        </w:tabs>
        <w:spacing w:line="249" w:lineRule="auto" w:before="0" w:after="0"/>
        <w:ind w:left="80" w:right="637" w:firstLine="0"/>
        <w:jc w:val="both"/>
        <w:rPr>
          <w:sz w:val="16"/>
        </w:rPr>
      </w:pPr>
      <w:r>
        <w:rPr>
          <w:color w:val="231F20"/>
          <w:sz w:val="16"/>
        </w:rPr>
        <w:t>Кнопка включения / выключения / сброса /</w:t>
      </w:r>
      <w:r>
        <w:rPr>
          <w:color w:val="231F20"/>
          <w:spacing w:val="-43"/>
          <w:sz w:val="16"/>
        </w:rPr>
        <w:t> </w:t>
      </w:r>
      <w:r>
        <w:rPr>
          <w:color w:val="231F20"/>
          <w:spacing w:val="-1"/>
          <w:sz w:val="16"/>
        </w:rPr>
        <w:t>переключения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в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летний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режим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переключения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зимний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режим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0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Предохранитель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1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ЖК-дисплей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0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Светодиодный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указатель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неполадок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348" w:val="left" w:leader="none"/>
        </w:tabs>
        <w:spacing w:line="240" w:lineRule="auto" w:before="1" w:after="0"/>
        <w:ind w:left="347" w:right="0" w:hanging="268"/>
        <w:jc w:val="left"/>
        <w:rPr>
          <w:sz w:val="16"/>
        </w:rPr>
      </w:pPr>
      <w:r>
        <w:rPr>
          <w:color w:val="231F20"/>
          <w:sz w:val="16"/>
        </w:rPr>
        <w:t>Электрод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зажигания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ионизации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8400" w:h="11910"/>
          <w:pgMar w:top="540" w:bottom="0" w:left="240" w:right="80"/>
          <w:cols w:num="2" w:equalWidth="0">
            <w:col w:w="3895" w:space="40"/>
            <w:col w:w="4145"/>
          </w:cols>
        </w:sectPr>
      </w:pPr>
    </w:p>
    <w:p>
      <w:pPr>
        <w:pStyle w:val="BodyText"/>
        <w:spacing w:line="249" w:lineRule="auto" w:before="133"/>
        <w:ind w:left="178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636600</wp:posOffset>
            </wp:positionH>
            <wp:positionV relativeFrom="paragraph">
              <wp:posOffset>1883</wp:posOffset>
            </wp:positionV>
            <wp:extent cx="452098" cy="406062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</w:rPr>
        <w:t>ВНИМАНИЕ:</w:t>
      </w:r>
      <w:r>
        <w:rPr>
          <w:b/>
          <w:color w:val="231F20"/>
          <w:spacing w:val="-9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транспортировки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хранения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соблюдать</w:t>
      </w:r>
      <w:r>
        <w:rPr>
          <w:color w:val="231F20"/>
          <w:spacing w:val="-41"/>
        </w:rPr>
        <w:t> </w:t>
      </w:r>
      <w:r>
        <w:rPr>
          <w:color w:val="231F20"/>
        </w:rPr>
        <w:t>предупреждения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картонной</w:t>
      </w:r>
      <w:r>
        <w:rPr>
          <w:color w:val="231F20"/>
          <w:spacing w:val="-2"/>
        </w:rPr>
        <w:t> </w:t>
      </w:r>
      <w:r>
        <w:rPr>
          <w:color w:val="231F20"/>
        </w:rPr>
        <w:t>упаковке</w:t>
      </w:r>
      <w:r>
        <w:rPr>
          <w:color w:val="231F20"/>
          <w:spacing w:val="-1"/>
        </w:rPr>
        <w:t> </w:t>
      </w:r>
      <w:r>
        <w:rPr>
          <w:color w:val="231F20"/>
        </w:rPr>
        <w:t>прибора.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479"/>
      </w:pPr>
      <w:r>
        <w:rPr>
          <w:color w:val="231F20"/>
        </w:rPr>
        <w:t>Прибор</w:t>
      </w:r>
      <w:r>
        <w:rPr>
          <w:color w:val="231F20"/>
          <w:spacing w:val="20"/>
        </w:rPr>
        <w:t> </w:t>
      </w:r>
      <w:r>
        <w:rPr>
          <w:color w:val="231F20"/>
        </w:rPr>
        <w:t>поставляется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картонной</w:t>
      </w:r>
      <w:r>
        <w:rPr>
          <w:color w:val="231F20"/>
          <w:spacing w:val="20"/>
        </w:rPr>
        <w:t> </w:t>
      </w:r>
      <w:r>
        <w:rPr>
          <w:color w:val="231F20"/>
        </w:rPr>
        <w:t>упаковке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размерами</w:t>
      </w:r>
      <w:r>
        <w:rPr>
          <w:color w:val="231F20"/>
          <w:spacing w:val="19"/>
        </w:rPr>
        <w:t> </w:t>
      </w:r>
      <w:r>
        <w:rPr>
          <w:color w:val="231F20"/>
        </w:rPr>
        <w:t>865</w:t>
      </w:r>
      <w:r>
        <w:rPr>
          <w:color w:val="231F20"/>
          <w:spacing w:val="20"/>
        </w:rPr>
        <w:t> </w:t>
      </w:r>
      <w:r>
        <w:rPr>
          <w:color w:val="231F20"/>
        </w:rPr>
        <w:t>x</w:t>
      </w:r>
      <w:r>
        <w:rPr>
          <w:color w:val="231F20"/>
          <w:spacing w:val="20"/>
        </w:rPr>
        <w:t> </w:t>
      </w:r>
      <w:r>
        <w:rPr>
          <w:color w:val="231F20"/>
        </w:rPr>
        <w:t>470</w:t>
      </w:r>
      <w:r>
        <w:rPr>
          <w:color w:val="231F20"/>
          <w:spacing w:val="20"/>
        </w:rPr>
        <w:t> </w:t>
      </w:r>
      <w:r>
        <w:rPr>
          <w:color w:val="231F20"/>
        </w:rPr>
        <w:t>x</w:t>
      </w:r>
      <w:r>
        <w:rPr>
          <w:color w:val="231F20"/>
          <w:spacing w:val="21"/>
        </w:rPr>
        <w:t> </w:t>
      </w:r>
      <w:r>
        <w:rPr>
          <w:color w:val="231F20"/>
        </w:rPr>
        <w:t>405</w:t>
      </w:r>
      <w:r>
        <w:rPr>
          <w:color w:val="231F20"/>
          <w:spacing w:val="20"/>
        </w:rPr>
        <w:t> </w:t>
      </w:r>
      <w:r>
        <w:rPr>
          <w:color w:val="231F20"/>
        </w:rPr>
        <w:t>мм</w:t>
      </w:r>
      <w:r>
        <w:rPr>
          <w:color w:val="231F20"/>
          <w:spacing w:val="20"/>
        </w:rPr>
        <w:t> </w:t>
      </w:r>
      <w:r>
        <w:rPr>
          <w:color w:val="231F20"/>
        </w:rPr>
        <w:t>(В</w:t>
      </w:r>
      <w:r>
        <w:rPr>
          <w:color w:val="231F20"/>
          <w:spacing w:val="20"/>
        </w:rPr>
        <w:t> </w:t>
      </w:r>
      <w:r>
        <w:rPr>
          <w:color w:val="231F20"/>
        </w:rPr>
        <w:t>x</w:t>
      </w:r>
      <w:r>
        <w:rPr>
          <w:color w:val="231F20"/>
          <w:spacing w:val="20"/>
        </w:rPr>
        <w:t> </w:t>
      </w:r>
      <w:r>
        <w:rPr>
          <w:color w:val="231F20"/>
        </w:rPr>
        <w:t>Ш</w:t>
      </w:r>
      <w:r>
        <w:rPr>
          <w:color w:val="231F20"/>
          <w:spacing w:val="20"/>
        </w:rPr>
        <w:t> </w:t>
      </w:r>
      <w:r>
        <w:rPr>
          <w:color w:val="231F20"/>
        </w:rPr>
        <w:t>x</w:t>
      </w:r>
      <w:r>
        <w:rPr>
          <w:color w:val="231F20"/>
          <w:spacing w:val="21"/>
        </w:rPr>
        <w:t> </w:t>
      </w:r>
      <w:r>
        <w:rPr>
          <w:color w:val="231F20"/>
        </w:rPr>
        <w:t>Г),</w:t>
      </w:r>
      <w:r>
        <w:rPr>
          <w:color w:val="231F20"/>
          <w:spacing w:val="-42"/>
        </w:rPr>
        <w:t> </w:t>
      </w:r>
      <w:r>
        <w:rPr>
          <w:color w:val="231F20"/>
        </w:rPr>
        <w:t>поддерживаемый</w:t>
      </w:r>
      <w:r>
        <w:rPr>
          <w:color w:val="231F20"/>
          <w:spacing w:val="-2"/>
        </w:rPr>
        <w:t> </w:t>
      </w:r>
      <w:r>
        <w:rPr>
          <w:color w:val="231F20"/>
        </w:rPr>
        <w:t>пенопластом</w:t>
      </w:r>
      <w:r>
        <w:rPr>
          <w:color w:val="231F20"/>
          <w:spacing w:val="-1"/>
        </w:rPr>
        <w:t> </w:t>
      </w:r>
      <w:r>
        <w:rPr>
          <w:color w:val="231F20"/>
        </w:rPr>
        <w:t>сверху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снизу.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1809909</wp:posOffset>
            </wp:positionH>
            <wp:positionV relativeFrom="paragraph">
              <wp:posOffset>240512</wp:posOffset>
            </wp:positionV>
            <wp:extent cx="1893342" cy="2694431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42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spacing w:before="95"/>
        <w:ind w:left="243" w:right="40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2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49" w:lineRule="auto"/>
        <w:ind w:left="480" w:right="639"/>
        <w:jc w:val="both"/>
      </w:pPr>
      <w:r>
        <w:rPr>
          <w:color w:val="231F20"/>
        </w:rPr>
        <w:t>Детали, необходимые для установки прибора (настенный кронштейн, 5 уплотнений для</w:t>
      </w:r>
      <w:r>
        <w:rPr>
          <w:color w:val="231F20"/>
          <w:spacing w:val="1"/>
        </w:rPr>
        <w:t> </w:t>
      </w:r>
      <w:r>
        <w:rPr>
          <w:color w:val="231F20"/>
        </w:rPr>
        <w:t>подключения</w:t>
      </w:r>
      <w:r>
        <w:rPr>
          <w:color w:val="231F20"/>
          <w:spacing w:val="-9"/>
        </w:rPr>
        <w:t> </w:t>
      </w:r>
      <w:r>
        <w:rPr>
          <w:color w:val="231F20"/>
        </w:rPr>
        <w:t>газа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воды,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комплекта</w:t>
      </w:r>
      <w:r>
        <w:rPr>
          <w:color w:val="231F20"/>
          <w:spacing w:val="-9"/>
        </w:rPr>
        <w:t> </w:t>
      </w:r>
      <w:r>
        <w:rPr>
          <w:color w:val="231F20"/>
        </w:rPr>
        <w:t>дюбелей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крепежных</w:t>
      </w:r>
      <w:r>
        <w:rPr>
          <w:color w:val="231F20"/>
          <w:spacing w:val="-9"/>
        </w:rPr>
        <w:t> </w:t>
      </w:r>
      <w:r>
        <w:rPr>
          <w:color w:val="231F20"/>
        </w:rPr>
        <w:t>винтов)</w:t>
      </w:r>
      <w:r>
        <w:rPr>
          <w:color w:val="231F20"/>
          <w:spacing w:val="-9"/>
        </w:rPr>
        <w:t> </w:t>
      </w:r>
      <w:r>
        <w:rPr>
          <w:color w:val="231F20"/>
        </w:rPr>
        <w:t>размещены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верхнем</w:t>
      </w:r>
      <w:r>
        <w:rPr>
          <w:color w:val="231F20"/>
          <w:spacing w:val="1"/>
        </w:rPr>
        <w:t> </w:t>
      </w:r>
      <w:r>
        <w:rPr>
          <w:color w:val="231F20"/>
        </w:rPr>
        <w:t>пенопласте.</w:t>
      </w:r>
    </w:p>
    <w:p>
      <w:pPr>
        <w:pStyle w:val="BodyText"/>
        <w:spacing w:before="2"/>
        <w:ind w:left="480"/>
        <w:jc w:val="both"/>
      </w:pP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вы</w:t>
      </w:r>
      <w:r>
        <w:rPr>
          <w:color w:val="231F20"/>
          <w:spacing w:val="-3"/>
        </w:rPr>
        <w:t> </w:t>
      </w:r>
      <w:r>
        <w:rPr>
          <w:color w:val="231F20"/>
        </w:rPr>
        <w:t>можете</w:t>
      </w:r>
      <w:r>
        <w:rPr>
          <w:color w:val="231F20"/>
          <w:spacing w:val="-4"/>
        </w:rPr>
        <w:t> </w:t>
      </w:r>
      <w:r>
        <w:rPr>
          <w:color w:val="231F20"/>
        </w:rPr>
        <w:t>заказать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дилера</w:t>
      </w:r>
      <w:r>
        <w:rPr>
          <w:color w:val="231F20"/>
          <w:spacing w:val="-3"/>
        </w:rPr>
        <w:t> </w:t>
      </w:r>
      <w:r>
        <w:rPr>
          <w:color w:val="231F20"/>
        </w:rPr>
        <w:t>E.C.A.: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1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Кронштейн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установки</w:t>
      </w:r>
    </w:p>
    <w:p>
      <w:pPr>
        <w:pStyle w:val="ListParagraph"/>
        <w:numPr>
          <w:ilvl w:val="0"/>
          <w:numId w:val="8"/>
        </w:numPr>
        <w:tabs>
          <w:tab w:pos="590" w:val="left" w:leader="none"/>
        </w:tabs>
        <w:spacing w:line="249" w:lineRule="auto" w:before="8" w:after="0"/>
        <w:ind w:left="480" w:right="639" w:firstLine="0"/>
        <w:jc w:val="left"/>
        <w:rPr>
          <w:sz w:val="16"/>
        </w:rPr>
      </w:pPr>
      <w:r>
        <w:rPr>
          <w:color w:val="231F20"/>
          <w:sz w:val="16"/>
        </w:rPr>
        <w:t>3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штуки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3/4-дюймовых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уплотнений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2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штуки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1/2-дюймовых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уплотнений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(для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подключения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воды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 газа)</w:t>
      </w:r>
    </w:p>
    <w:p>
      <w:pPr>
        <w:spacing w:after="0" w:line="249" w:lineRule="auto"/>
        <w:jc w:val="left"/>
        <w:rPr>
          <w:sz w:val="16"/>
        </w:rPr>
        <w:sectPr>
          <w:pgSz w:w="8400" w:h="11910"/>
          <w:pgMar w:header="0" w:footer="461" w:top="740" w:bottom="740" w:left="240" w:right="80"/>
        </w:sectPr>
      </w:pPr>
    </w:p>
    <w:p>
      <w:pPr>
        <w:pStyle w:val="Heading1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</w:pPr>
      <w:bookmarkStart w:name="_TOC_250009" w:id="8"/>
      <w:bookmarkEnd w:id="8"/>
      <w:r>
        <w:rPr>
          <w:color w:val="231F20"/>
        </w:rPr>
        <w:t>УСТАНОВКА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Heading2"/>
        <w:numPr>
          <w:ilvl w:val="1"/>
          <w:numId w:val="6"/>
        </w:numPr>
        <w:tabs>
          <w:tab w:pos="639" w:val="left" w:leader="none"/>
        </w:tabs>
        <w:spacing w:line="240" w:lineRule="auto" w:before="0" w:after="0"/>
        <w:ind w:left="638" w:right="0" w:hanging="159"/>
        <w:jc w:val="left"/>
      </w:pPr>
      <w:bookmarkStart w:name="_TOC_250008" w:id="9"/>
      <w:r>
        <w:rPr>
          <w:color w:val="231F20"/>
        </w:rPr>
        <w:t>Выбор</w:t>
      </w:r>
      <w:r>
        <w:rPr>
          <w:color w:val="231F20"/>
          <w:spacing w:val="-4"/>
        </w:rPr>
        <w:t> </w:t>
      </w:r>
      <w:r>
        <w:rPr>
          <w:color w:val="231F20"/>
        </w:rPr>
        <w:t>места</w:t>
      </w:r>
      <w:r>
        <w:rPr>
          <w:color w:val="231F20"/>
          <w:spacing w:val="-4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4"/>
        </w:rPr>
        <w:t> </w:t>
      </w:r>
      <w:bookmarkEnd w:id="9"/>
      <w:r>
        <w:rPr>
          <w:color w:val="231F20"/>
        </w:rPr>
        <w:t>прибора</w:t>
      </w: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9" w:lineRule="auto" w:before="0" w:after="0"/>
        <w:ind w:left="480" w:right="639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Правила,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1"/>
          <w:sz w:val="16"/>
        </w:rPr>
        <w:t>определенные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1"/>
          <w:sz w:val="16"/>
        </w:rPr>
        <w:t>уполномоченными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1"/>
          <w:sz w:val="16"/>
        </w:rPr>
        <w:t>органами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1"/>
          <w:sz w:val="16"/>
        </w:rPr>
        <w:t>и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1"/>
          <w:sz w:val="16"/>
        </w:rPr>
        <w:t>уполномоченными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1"/>
          <w:sz w:val="16"/>
        </w:rPr>
        <w:t>газоснабжающими</w:t>
      </w:r>
      <w:r>
        <w:rPr>
          <w:color w:val="231F20"/>
          <w:sz w:val="16"/>
        </w:rPr>
        <w:t> организациями,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соблюдаться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выборе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места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установки.</w:t>
      </w:r>
    </w:p>
    <w:p>
      <w:pPr>
        <w:pStyle w:val="ListParagraph"/>
        <w:numPr>
          <w:ilvl w:val="0"/>
          <w:numId w:val="9"/>
        </w:numPr>
        <w:tabs>
          <w:tab w:pos="640" w:val="left" w:leader="none"/>
        </w:tabs>
        <w:spacing w:line="249" w:lineRule="auto" w:before="2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Если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прибор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установлен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шкафе,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зазоры,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необходимые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проведения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работ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техническому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обслуживанию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ремонту,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соответствовать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рисунку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3.</w:t>
      </w:r>
    </w:p>
    <w:p>
      <w:pPr>
        <w:pStyle w:val="ListParagraph"/>
        <w:numPr>
          <w:ilvl w:val="0"/>
          <w:numId w:val="9"/>
        </w:numPr>
        <w:tabs>
          <w:tab w:pos="634" w:val="left" w:leader="none"/>
        </w:tabs>
        <w:spacing w:line="249" w:lineRule="auto" w:before="1" w:after="0"/>
        <w:ind w:left="480" w:right="636" w:firstLine="0"/>
        <w:jc w:val="both"/>
        <w:rPr>
          <w:sz w:val="16"/>
        </w:rPr>
      </w:pP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вентиляционные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решетки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установлены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верхней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нижней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частях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шкафа; вентиляционные решетки проветривают шкаф и предотвращают перегрев прибора.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Необходимо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оставить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пространство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110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см2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вентиляционных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решеток,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которых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воздух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поступает непосредственно снаружи, а пространство 220 см2 необходимо оставить для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вентиляционных решеток, в которых воздух поступает из помещения, в котором установлен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прибор.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Специальные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меры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защиты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легковоспламеняющихся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материалов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элементов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 требуются, так как температура наружной поверхности прибора не превышает 85°C при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максимальной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тепловой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мощности.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Существуют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следующие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ограничения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отношении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мест,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которых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может быть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установлен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герметичный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прибор;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6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Прибор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устанавливаться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лестничные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клетки,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B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коридорах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зданий,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открытых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общего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пользования,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/>
        <w:pict>
          <v:group style="position:absolute;margin-left:119.605492pt;margin-top:9.395041pt;width:189.75pt;height:234.5pt;mso-position-horizontal-relative:page;mso-position-vertical-relative:paragraph;z-index:15735296" coordorigin="2392,188" coordsize="3795,4690">
            <v:shape style="position:absolute;left:2392;top:187;width:3795;height:4690" type="#_x0000_t75" stroked="false">
              <v:imagedata r:id="rId21" o:title=""/>
            </v:shape>
            <v:shape style="position:absolute;left:3959;top:4480;width:492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Рис. 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6"/>
        </w:rPr>
        <w:t>Hа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стенах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дымоходов,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/>
        <w:pict>
          <v:shape style="position:absolute;margin-left:118.113548pt;margin-top:.661726pt;width:41.4pt;height:8.950pt;mso-position-horizontal-relative:page;mso-position-vertical-relative:paragraph;z-index:-17225216" type="#_x0000_t202" filled="false" stroked="false">
            <v:textbox inset="0,0,0,0">
              <w:txbxContent>
                <w:p>
                  <w:pPr>
                    <w:pStyle w:val="BodyText"/>
                    <w:spacing w:line="179" w:lineRule="exact"/>
                  </w:pPr>
                  <w:r>
                    <w:rPr>
                      <w:color w:val="231F20"/>
                      <w:spacing w:val="-2"/>
                    </w:rPr>
                    <w:t>ния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зданий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Hа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системах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освеще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480" w:right="635" w:hanging="1"/>
        <w:jc w:val="both"/>
      </w:pPr>
      <w:r>
        <w:rPr>
          <w:color w:val="231F20"/>
        </w:rPr>
        <w:t>Не устанавливайте котел в местах, подверженных воздействию прямых солнечных лучей.</w:t>
      </w:r>
      <w:r>
        <w:rPr>
          <w:color w:val="231F20"/>
          <w:spacing w:val="1"/>
        </w:rPr>
        <w:t> </w:t>
      </w:r>
      <w:r>
        <w:rPr>
          <w:color w:val="231F20"/>
        </w:rPr>
        <w:t>Солнечный</w:t>
      </w:r>
      <w:r>
        <w:rPr>
          <w:color w:val="231F20"/>
          <w:spacing w:val="1"/>
        </w:rPr>
        <w:t> </w:t>
      </w:r>
      <w:r>
        <w:rPr>
          <w:color w:val="231F20"/>
        </w:rPr>
        <w:t>свет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привести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изменению</w:t>
      </w:r>
      <w:r>
        <w:rPr>
          <w:color w:val="231F20"/>
          <w:spacing w:val="1"/>
        </w:rPr>
        <w:t> </w:t>
      </w:r>
      <w:r>
        <w:rPr>
          <w:color w:val="231F20"/>
        </w:rPr>
        <w:t>цвета</w:t>
      </w:r>
      <w:r>
        <w:rPr>
          <w:color w:val="231F20"/>
          <w:spacing w:val="1"/>
        </w:rPr>
        <w:t> </w:t>
      </w:r>
      <w:r>
        <w:rPr>
          <w:color w:val="231F20"/>
        </w:rPr>
        <w:t>наружной</w:t>
      </w:r>
      <w:r>
        <w:rPr>
          <w:color w:val="231F20"/>
          <w:spacing w:val="1"/>
        </w:rPr>
        <w:t> </w:t>
      </w:r>
      <w:r>
        <w:rPr>
          <w:color w:val="231F20"/>
        </w:rPr>
        <w:t>поверхности</w:t>
      </w:r>
      <w:r>
        <w:rPr>
          <w:color w:val="231F20"/>
          <w:spacing w:val="1"/>
        </w:rPr>
        <w:t> </w:t>
      </w:r>
      <w:r>
        <w:rPr>
          <w:color w:val="231F20"/>
        </w:rPr>
        <w:t>прибора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течением</w:t>
      </w:r>
      <w:r>
        <w:rPr>
          <w:color w:val="231F20"/>
          <w:spacing w:val="-1"/>
        </w:rPr>
        <w:t> </w:t>
      </w:r>
      <w:r>
        <w:rPr>
          <w:color w:val="231F20"/>
        </w:rPr>
        <w:t>времени.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781" w:right="639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636600</wp:posOffset>
            </wp:positionH>
            <wp:positionV relativeFrom="paragraph">
              <wp:posOffset>-7819</wp:posOffset>
            </wp:positionV>
            <wp:extent cx="452098" cy="406073"/>
            <wp:effectExtent l="0" t="0" r="0" b="0"/>
            <wp:wrapNone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ОПАСНОСТЬ: </w:t>
      </w:r>
      <w:r>
        <w:rPr>
          <w:color w:val="231F20"/>
        </w:rPr>
        <w:t>Места для установки герметичного котла и герметичного</w:t>
      </w:r>
      <w:r>
        <w:rPr>
          <w:color w:val="231F20"/>
          <w:spacing w:val="1"/>
        </w:rPr>
        <w:t> </w:t>
      </w:r>
      <w:r>
        <w:rPr>
          <w:color w:val="231F20"/>
        </w:rPr>
        <w:t>дымохода должны соответствовать инструкциям уполномоченных органов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уполномоченных</w:t>
      </w:r>
      <w:r>
        <w:rPr>
          <w:color w:val="231F20"/>
          <w:spacing w:val="-1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2"/>
        </w:rPr>
        <w:t> </w:t>
      </w:r>
      <w:r>
        <w:rPr>
          <w:color w:val="231F20"/>
        </w:rPr>
        <w:t>газоснабжения.</w:t>
      </w:r>
    </w:p>
    <w:p>
      <w:pPr>
        <w:spacing w:after="0" w:line="249" w:lineRule="auto"/>
        <w:jc w:val="both"/>
        <w:sectPr>
          <w:pgSz w:w="8400" w:h="11910"/>
          <w:pgMar w:header="0" w:footer="461" w:top="600" w:bottom="740" w:left="240" w:right="80"/>
        </w:sectPr>
      </w:pPr>
    </w:p>
    <w:p>
      <w:pPr>
        <w:pStyle w:val="Heading1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</w:pPr>
      <w:bookmarkStart w:name="_TOC_250007" w:id="10"/>
      <w:bookmarkEnd w:id="10"/>
      <w:r>
        <w:rPr>
          <w:color w:val="231F20"/>
        </w:rPr>
        <w:t>СОЕДИНЕНИЯ</w:t>
      </w: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9" w:after="0"/>
        <w:ind w:left="638" w:right="0" w:hanging="159"/>
        <w:jc w:val="left"/>
        <w:rPr>
          <w:b/>
          <w:sz w:val="16"/>
        </w:rPr>
      </w:pPr>
      <w:r>
        <w:rPr>
          <w:b/>
          <w:color w:val="231F20"/>
          <w:sz w:val="16"/>
        </w:rPr>
        <w:t>Важная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информация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при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соединении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дымохода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0"/>
      </w:pPr>
      <w:r>
        <w:rPr>
          <w:color w:val="231F20"/>
        </w:rPr>
        <w:t>Место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6"/>
        </w:rPr>
        <w:t> </w:t>
      </w:r>
      <w:r>
        <w:rPr>
          <w:color w:val="231F20"/>
        </w:rPr>
        <w:t>дымохода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</w:rPr>
        <w:t>одним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важных</w:t>
      </w:r>
      <w:r>
        <w:rPr>
          <w:color w:val="231F20"/>
          <w:spacing w:val="-6"/>
        </w:rPr>
        <w:t> </w:t>
      </w:r>
      <w:r>
        <w:rPr>
          <w:color w:val="231F20"/>
        </w:rPr>
        <w:t>решений</w:t>
      </w:r>
    </w:p>
    <w:p>
      <w:pPr>
        <w:pStyle w:val="BodyText"/>
        <w:spacing w:line="249" w:lineRule="auto" w:before="8"/>
        <w:ind w:left="480" w:right="638"/>
      </w:pP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установке</w:t>
      </w:r>
      <w:r>
        <w:rPr>
          <w:color w:val="231F20"/>
          <w:spacing w:val="-4"/>
        </w:rPr>
        <w:t> </w:t>
      </w:r>
      <w:r>
        <w:rPr>
          <w:color w:val="231F20"/>
        </w:rPr>
        <w:t>прибора.</w:t>
      </w:r>
      <w:r>
        <w:rPr>
          <w:color w:val="231F20"/>
          <w:spacing w:val="-3"/>
        </w:rPr>
        <w:t> </w:t>
      </w:r>
      <w:r>
        <w:rPr>
          <w:color w:val="231F20"/>
        </w:rPr>
        <w:t>Выпуск</w:t>
      </w:r>
      <w:r>
        <w:rPr>
          <w:color w:val="231F20"/>
          <w:spacing w:val="-4"/>
        </w:rPr>
        <w:t> </w:t>
      </w:r>
      <w:r>
        <w:rPr>
          <w:color w:val="231F20"/>
        </w:rPr>
        <w:t>дымохода</w:t>
      </w:r>
      <w:r>
        <w:rPr>
          <w:color w:val="231F20"/>
          <w:spacing w:val="-3"/>
        </w:rPr>
        <w:t> </w:t>
      </w:r>
      <w:r>
        <w:rPr>
          <w:color w:val="231F20"/>
        </w:rPr>
        <w:t>должен</w:t>
      </w:r>
      <w:r>
        <w:rPr>
          <w:color w:val="231F20"/>
          <w:spacing w:val="-4"/>
        </w:rPr>
        <w:t> </w:t>
      </w:r>
      <w:r>
        <w:rPr>
          <w:color w:val="231F20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</w:rPr>
        <w:t>подключен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местам,</w:t>
      </w:r>
      <w:r>
        <w:rPr>
          <w:color w:val="231F20"/>
          <w:spacing w:val="-3"/>
        </w:rPr>
        <w:t> </w:t>
      </w:r>
      <w:r>
        <w:rPr>
          <w:color w:val="231F20"/>
        </w:rPr>
        <w:t>которые</w:t>
      </w:r>
      <w:r>
        <w:rPr>
          <w:color w:val="231F20"/>
          <w:spacing w:val="-4"/>
        </w:rPr>
        <w:t> </w:t>
      </w:r>
      <w:r>
        <w:rPr>
          <w:color w:val="231F20"/>
        </w:rPr>
        <w:t>имеют</w:t>
      </w:r>
      <w:r>
        <w:rPr>
          <w:color w:val="231F20"/>
          <w:spacing w:val="-41"/>
        </w:rPr>
        <w:t> </w:t>
      </w:r>
      <w:r>
        <w:rPr>
          <w:color w:val="231F20"/>
        </w:rPr>
        <w:t>прямой</w:t>
      </w:r>
      <w:r>
        <w:rPr>
          <w:color w:val="231F20"/>
          <w:spacing w:val="-1"/>
        </w:rPr>
        <w:t> </w:t>
      </w:r>
      <w:r>
        <w:rPr>
          <w:color w:val="231F20"/>
        </w:rPr>
        <w:t>доступ к наружному воздуху</w:t>
      </w:r>
      <w:r>
        <w:rPr>
          <w:color w:val="231F20"/>
          <w:spacing w:val="-2"/>
        </w:rPr>
        <w:t> </w:t>
      </w:r>
      <w:r>
        <w:rPr>
          <w:color w:val="231F20"/>
        </w:rPr>
        <w:t>и местам</w:t>
      </w:r>
    </w:p>
    <w:p>
      <w:pPr>
        <w:pStyle w:val="BodyText"/>
        <w:spacing w:before="1"/>
        <w:ind w:left="480"/>
      </w:pP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циркуляцией</w:t>
      </w:r>
      <w:r>
        <w:rPr>
          <w:color w:val="231F20"/>
          <w:spacing w:val="-5"/>
        </w:rPr>
        <w:t> </w:t>
      </w:r>
      <w:r>
        <w:rPr>
          <w:color w:val="231F20"/>
        </w:rPr>
        <w:t>воздуха.</w:t>
      </w:r>
    </w:p>
    <w:p>
      <w:pPr>
        <w:pStyle w:val="BodyText"/>
        <w:spacing w:before="8"/>
        <w:ind w:left="480"/>
      </w:pPr>
      <w:r>
        <w:rPr>
          <w:color w:val="231F20"/>
        </w:rPr>
        <w:t>Выпускные</w:t>
      </w:r>
      <w:r>
        <w:rPr>
          <w:color w:val="231F20"/>
          <w:spacing w:val="-6"/>
        </w:rPr>
        <w:t> </w:t>
      </w:r>
      <w:r>
        <w:rPr>
          <w:color w:val="231F20"/>
        </w:rPr>
        <w:t>отверстия</w:t>
      </w:r>
      <w:r>
        <w:rPr>
          <w:color w:val="231F20"/>
          <w:spacing w:val="-7"/>
        </w:rPr>
        <w:t> </w:t>
      </w:r>
      <w:r>
        <w:rPr>
          <w:color w:val="231F20"/>
        </w:rPr>
        <w:t>дымоходов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</w:rPr>
        <w:t>устанавливаться</w:t>
      </w:r>
      <w:r>
        <w:rPr>
          <w:color w:val="231F20"/>
          <w:spacing w:val="-6"/>
        </w:rPr>
        <w:t> </w:t>
      </w:r>
      <w:r>
        <w:rPr>
          <w:color w:val="231F20"/>
        </w:rPr>
        <w:t>в: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Проходах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коридорах,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Узких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карнизах,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Вентиляционных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осветительных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пространствах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зданий,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Балконах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(открытых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закрытых)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Шахтах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лифта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под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дверями,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которые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ограничивают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выпуск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отработанного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воздуха,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Пространствах,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которые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обеспечивают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чистый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воздух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других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помещений,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Дворах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между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зданиями,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Местах,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подверженных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прямому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воздействию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ветра.</w:t>
      </w:r>
    </w:p>
    <w:p>
      <w:pPr>
        <w:pStyle w:val="ListParagraph"/>
        <w:numPr>
          <w:ilvl w:val="0"/>
          <w:numId w:val="8"/>
        </w:numPr>
        <w:tabs>
          <w:tab w:pos="573" w:val="left" w:leader="none"/>
        </w:tabs>
        <w:spacing w:line="240" w:lineRule="auto" w:before="8" w:after="0"/>
        <w:ind w:left="572" w:right="0" w:hanging="93"/>
        <w:jc w:val="left"/>
        <w:rPr>
          <w:sz w:val="16"/>
        </w:rPr>
      </w:pPr>
      <w:r>
        <w:rPr>
          <w:color w:val="231F20"/>
          <w:sz w:val="16"/>
        </w:rPr>
        <w:t>Расстояние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между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крышей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деревянным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покрытием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дымоходом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должно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менее</w:t>
      </w:r>
    </w:p>
    <w:p>
      <w:pPr>
        <w:pStyle w:val="BodyText"/>
        <w:spacing w:before="8"/>
        <w:ind w:left="480"/>
      </w:pPr>
      <w:r>
        <w:rPr>
          <w:color w:val="231F20"/>
        </w:rPr>
        <w:t>1.5</w:t>
      </w:r>
      <w:r>
        <w:rPr>
          <w:color w:val="231F20"/>
          <w:spacing w:val="-2"/>
        </w:rPr>
        <w:t> </w:t>
      </w:r>
      <w:r>
        <w:rPr>
          <w:color w:val="231F20"/>
        </w:rPr>
        <w:t>м.</w:t>
      </w:r>
      <w:r>
        <w:rPr>
          <w:color w:val="231F20"/>
          <w:spacing w:val="-1"/>
        </w:rPr>
        <w:t> </w:t>
      </w:r>
      <w:r>
        <w:rPr>
          <w:color w:val="231F20"/>
        </w:rPr>
        <w:t>(Рисунок</w:t>
      </w:r>
      <w:r>
        <w:rPr>
          <w:color w:val="231F20"/>
          <w:spacing w:val="-1"/>
        </w:rPr>
        <w:t> </w:t>
      </w:r>
      <w:r>
        <w:rPr>
          <w:color w:val="231F20"/>
        </w:rPr>
        <w:t>4а)</w:t>
      </w:r>
    </w:p>
    <w:p>
      <w:pPr>
        <w:pStyle w:val="ListParagraph"/>
        <w:numPr>
          <w:ilvl w:val="0"/>
          <w:numId w:val="8"/>
        </w:numPr>
        <w:tabs>
          <w:tab w:pos="605" w:val="left" w:leader="none"/>
        </w:tabs>
        <w:spacing w:line="249" w:lineRule="auto" w:before="8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В местах, где выход дымохода может быть подвергнут ударам, дымоходы должны быть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помещены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решетку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нержавеющей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оцинкованной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стальной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проволоки.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Это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необходимо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учитывать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районах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движением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транспортных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средств.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(Рисунок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4b)</w:t>
      </w:r>
    </w:p>
    <w:p>
      <w:pPr>
        <w:pStyle w:val="ListParagraph"/>
        <w:numPr>
          <w:ilvl w:val="0"/>
          <w:numId w:val="8"/>
        </w:numPr>
        <w:tabs>
          <w:tab w:pos="588" w:val="left" w:leader="none"/>
        </w:tabs>
        <w:spacing w:line="249" w:lineRule="auto" w:before="2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В местах, где проходят люди, например, тротуары, высота выхода дымохода должна быть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не менее 2 м. (рис. 4с). Эта высота может составлять не менее 1м для полуподвальных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помещений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фасадом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тротуар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при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условии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соблюдения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необходимых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мер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безопасности.</w:t>
      </w:r>
    </w:p>
    <w:p>
      <w:pPr>
        <w:pStyle w:val="ListParagraph"/>
        <w:numPr>
          <w:ilvl w:val="0"/>
          <w:numId w:val="8"/>
        </w:numPr>
        <w:tabs>
          <w:tab w:pos="576" w:val="left" w:leader="none"/>
        </w:tabs>
        <w:spacing w:line="249" w:lineRule="auto" w:before="2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Высота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выхода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должна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менее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0.3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м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местах,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где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транспортные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средства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люди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проходят. (Рисунок 4d)</w:t>
      </w:r>
    </w:p>
    <w:p>
      <w:pPr>
        <w:pStyle w:val="ListParagraph"/>
        <w:numPr>
          <w:ilvl w:val="0"/>
          <w:numId w:val="8"/>
        </w:numPr>
        <w:tabs>
          <w:tab w:pos="633" w:val="left" w:leader="none"/>
        </w:tabs>
        <w:spacing w:line="249" w:lineRule="auto" w:before="1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Условия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подключения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герметичных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приборов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верхнем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этаже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зданий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техническому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этажу: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подключен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вертикально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использованием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оригинальных частей изготовителя до конца технического этажа. (Общая длина дымохода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должна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оставаться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допустимых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пределах.)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Также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необходимо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учитывать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расстояние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между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выходом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крышей,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количество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квартир,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использующих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технический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этаж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состояние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окон.</w:t>
      </w: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70.265297pt;margin-top:14.371261pt;width:263.9pt;height:180.2pt;mso-position-horizontal-relative:page;mso-position-vertical-relative:paragraph;z-index:-15720960;mso-wrap-distance-left:0;mso-wrap-distance-right:0" coordorigin="1405,287" coordsize="5278,3604">
            <v:shape style="position:absolute;left:1540;top:405;width:5143;height:3485" type="#_x0000_t75" stroked="false">
              <v:imagedata r:id="rId22" o:title=""/>
            </v:shape>
            <v:shape style="position:absolute;left:1405;top:287;width:1612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а)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Расстояние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крыши</w:t>
                    </w:r>
                  </w:p>
                </w:txbxContent>
              </v:textbox>
              <w10:wrap type="none"/>
            </v:shape>
            <v:shape style="position:absolute;left:4239;top:287;width:1570;height:304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1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б) районы с движением</w:t>
                    </w:r>
                    <w:r>
                      <w:rPr>
                        <w:b/>
                        <w:color w:val="231F20"/>
                        <w:spacing w:val="-34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транспортных</w:t>
                    </w:r>
                    <w:r>
                      <w:rPr>
                        <w:b/>
                        <w:color w:val="231F20"/>
                        <w:spacing w:val="1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средств.</w:t>
                    </w:r>
                  </w:p>
                </w:txbxContent>
              </v:textbox>
              <w10:wrap type="none"/>
            </v:shape>
            <v:shape style="position:absolute;left:1405;top:2081;width:1851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г)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места,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где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проходят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люди</w:t>
                    </w:r>
                  </w:p>
                </w:txbxContent>
              </v:textbox>
              <w10:wrap type="none"/>
            </v:shape>
            <v:shape style="position:absolute;left:4239;top:2573;width:1236;height:619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5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в) места, где</w:t>
                    </w:r>
                    <w:r>
                      <w:rPr>
                        <w:b/>
                        <w:color w:val="231F20"/>
                        <w:spacing w:val="1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транспортные</w:t>
                    </w:r>
                    <w:r>
                      <w:rPr>
                        <w:b/>
                        <w:color w:val="231F20"/>
                        <w:spacing w:val="1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z w:val="13"/>
                      </w:rPr>
                      <w:t>средства или</w:t>
                    </w:r>
                    <w:r>
                      <w:rPr>
                        <w:b/>
                        <w:color w:val="231F20"/>
                        <w:spacing w:val="1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>люди</w:t>
                    </w:r>
                    <w:r>
                      <w:rPr>
                        <w:b/>
                        <w:color w:val="231F20"/>
                        <w:spacing w:val="-6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>не</w:t>
                    </w:r>
                    <w:r>
                      <w:rPr>
                        <w:b/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>проходят.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3"/>
        <w:ind w:left="243" w:right="40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4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ListParagraph"/>
        <w:numPr>
          <w:ilvl w:val="0"/>
          <w:numId w:val="8"/>
        </w:numPr>
        <w:tabs>
          <w:tab w:pos="572" w:val="left" w:leader="none"/>
        </w:tabs>
        <w:spacing w:line="249" w:lineRule="auto" w:before="81" w:after="0"/>
        <w:ind w:left="480" w:right="639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Горизонтальные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выходы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дымоходов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приборов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типа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С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должны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быть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установлены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наклоном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вниз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1-2%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предотвращения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попадания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дождевых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вод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т.д.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(Рисунок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5а).</w:t>
      </w:r>
    </w:p>
    <w:p>
      <w:pPr>
        <w:pStyle w:val="ListParagraph"/>
        <w:numPr>
          <w:ilvl w:val="0"/>
          <w:numId w:val="8"/>
        </w:numPr>
        <w:tabs>
          <w:tab w:pos="632" w:val="left" w:leader="none"/>
        </w:tabs>
        <w:spacing w:line="249" w:lineRule="auto" w:before="1" w:after="0"/>
        <w:ind w:left="480" w:right="640" w:firstLine="0"/>
        <w:jc w:val="both"/>
        <w:rPr>
          <w:sz w:val="16"/>
        </w:rPr>
      </w:pPr>
      <w:r>
        <w:rPr>
          <w:color w:val="231F20"/>
          <w:sz w:val="16"/>
        </w:rPr>
        <w:t>Расстояние между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выходом отработанного газа 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противоположным зданием должно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составлять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менее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м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направлении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выброса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отработанных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газов.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(Рисунок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5b).</w:t>
      </w:r>
    </w:p>
    <w:p>
      <w:pPr>
        <w:pStyle w:val="ListParagraph"/>
        <w:numPr>
          <w:ilvl w:val="0"/>
          <w:numId w:val="8"/>
        </w:numPr>
        <w:tabs>
          <w:tab w:pos="642" w:val="left" w:leader="none"/>
        </w:tabs>
        <w:spacing w:line="249" w:lineRule="auto" w:before="1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Выходы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приборов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типа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иметь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расстояние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менее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2.5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вертикальном направлении. Кроме того, выход дымохода данных приборов должен быть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расположен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менее 30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см под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нижним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краем окон.</w:t>
      </w:r>
    </w:p>
    <w:p>
      <w:pPr>
        <w:pStyle w:val="ListParagraph"/>
        <w:numPr>
          <w:ilvl w:val="0"/>
          <w:numId w:val="8"/>
        </w:numPr>
        <w:tabs>
          <w:tab w:pos="595" w:val="left" w:leader="none"/>
        </w:tabs>
        <w:spacing w:line="249" w:lineRule="auto" w:before="2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Приборы типа C можно установить в подвальном этаже только в том случае, если трубы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дымохода и отработанных газов каждого прибора подсоединяются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 выделенным каналам.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Поперечное сечение каналов должно быть не менее 0.75 м2, а размер наименьшей боковой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стороны канала должен быть не менее 0.5 м. Не должно быть других вентиляционных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решеток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окон,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которые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присоеденены</w:t>
      </w:r>
      <w:r>
        <w:rPr>
          <w:color w:val="231F20"/>
          <w:spacing w:val="4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эти каналы.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</w:tabs>
        <w:spacing w:line="249" w:lineRule="auto" w:before="3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Для приборов типа С выходы дымохода и отработанных газов должны находиться 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расстоянии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менее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 от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топливных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насосов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 топливных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баков.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tabs>
          <w:tab w:pos="4452" w:val="left" w:leader="none"/>
        </w:tabs>
        <w:spacing w:before="96"/>
        <w:ind w:left="1247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6093312">
            <wp:simplePos x="0" y="0"/>
            <wp:positionH relativeFrom="page">
              <wp:posOffset>1231240</wp:posOffset>
            </wp:positionH>
            <wp:positionV relativeFrom="paragraph">
              <wp:posOffset>75378</wp:posOffset>
            </wp:positionV>
            <wp:extent cx="2956601" cy="3710343"/>
            <wp:effectExtent l="0" t="0" r="0" b="0"/>
            <wp:wrapNone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01" cy="371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4"/>
        </w:rPr>
        <w:t>Рисунок</w:t>
      </w:r>
      <w:r>
        <w:rPr>
          <w:b/>
          <w:color w:val="231F20"/>
          <w:spacing w:val="-1"/>
          <w:sz w:val="14"/>
        </w:rPr>
        <w:t> </w:t>
      </w:r>
      <w:r>
        <w:rPr>
          <w:b/>
          <w:color w:val="231F20"/>
          <w:sz w:val="14"/>
        </w:rPr>
        <w:t>5  a)</w:t>
        <w:tab/>
        <w:t>Рисунок 5</w:t>
      </w:r>
      <w:r>
        <w:rPr>
          <w:b/>
          <w:color w:val="231F20"/>
          <w:spacing w:val="38"/>
          <w:sz w:val="14"/>
        </w:rPr>
        <w:t> </w:t>
      </w:r>
      <w:r>
        <w:rPr>
          <w:b/>
          <w:color w:val="231F20"/>
          <w:sz w:val="14"/>
        </w:rPr>
        <w:t>c)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1247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Рисунок 5</w:t>
      </w:r>
      <w:r>
        <w:rPr>
          <w:b/>
          <w:color w:val="231F20"/>
          <w:spacing w:val="1"/>
          <w:sz w:val="14"/>
        </w:rPr>
        <w:t> </w:t>
      </w:r>
      <w:r>
        <w:rPr>
          <w:b/>
          <w:color w:val="231F20"/>
          <w:sz w:val="14"/>
        </w:rPr>
        <w:t>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243" w:right="40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5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81" w:after="0"/>
        <w:ind w:left="580" w:right="0" w:hanging="101"/>
        <w:jc w:val="both"/>
        <w:rPr>
          <w:sz w:val="16"/>
        </w:rPr>
      </w:pPr>
      <w:r>
        <w:rPr>
          <w:color w:val="231F20"/>
          <w:sz w:val="16"/>
        </w:rPr>
        <w:t>Выходы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дымоходов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менее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40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см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над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крышей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(Pис.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5d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5е).</w:t>
      </w:r>
    </w:p>
    <w:p>
      <w:pPr>
        <w:pStyle w:val="ListParagraph"/>
        <w:numPr>
          <w:ilvl w:val="0"/>
          <w:numId w:val="8"/>
        </w:numPr>
        <w:tabs>
          <w:tab w:pos="572" w:val="left" w:leader="none"/>
        </w:tabs>
        <w:spacing w:line="249" w:lineRule="auto" w:before="8" w:after="0"/>
        <w:ind w:left="480" w:right="638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Потолок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должен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быть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термостойким.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Герметичный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дымоход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прибора,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который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обеспечивает</w:t>
      </w:r>
      <w:r>
        <w:rPr>
          <w:color w:val="231F20"/>
          <w:sz w:val="16"/>
        </w:rPr>
        <w:t> воздух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горения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отвод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газов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сгорания,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изолирован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термостойким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материалом.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49" w:lineRule="auto" w:before="2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Если потолок не изготовлен из термостойкого материала, герметичный дымоход должен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быть изолирован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негорючим материалом, начиная с прохода через потолок и помещен 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отдельную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защитную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трубу.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2" w:after="0"/>
        <w:ind w:left="580" w:right="0" w:hanging="101"/>
        <w:jc w:val="both"/>
        <w:rPr>
          <w:sz w:val="16"/>
        </w:rPr>
      </w:pPr>
      <w:r>
        <w:rPr>
          <w:color w:val="231F20"/>
          <w:sz w:val="16"/>
        </w:rPr>
        <w:t>Часть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герметичного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между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крышей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потолком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должна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изолирована</w:t>
      </w:r>
    </w:p>
    <w:p>
      <w:pPr>
        <w:spacing w:before="104"/>
        <w:ind w:left="1536" w:right="0" w:firstLine="0"/>
        <w:jc w:val="lef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1062088</wp:posOffset>
            </wp:positionH>
            <wp:positionV relativeFrom="paragraph">
              <wp:posOffset>178398</wp:posOffset>
            </wp:positionV>
            <wp:extent cx="1302928" cy="1812798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928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3.429794pt;margin-top:5.084533pt;width:103.15pt;height:151.9pt;mso-position-horizontal-relative:page;mso-position-vertical-relative:paragraph;z-index:15738880" coordorigin="4669,102" coordsize="2063,3038">
            <v:shape style="position:absolute;left:4823;top:189;width:1908;height:2951" type="#_x0000_t75" stroked="false">
              <v:imagedata r:id="rId25" o:title=""/>
            </v:shape>
            <v:rect style="position:absolute;left:4696;top:108;width:526;height:1115" filled="true" fillcolor="#ffffff" stroked="false">
              <v:fill type="solid"/>
            </v:rect>
            <v:shape style="position:absolute;left:4668;top:101;width:124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1"/>
                      </w:rPr>
                      <w:t>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11"/>
        </w:rPr>
        <w:t>d)</w:t>
      </w:r>
    </w:p>
    <w:p>
      <w:pPr>
        <w:pStyle w:val="BodyText"/>
        <w:rPr>
          <w:b/>
          <w:sz w:val="14"/>
        </w:r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0" w:after="0"/>
        <w:ind w:left="638" w:right="0" w:hanging="159"/>
        <w:jc w:val="left"/>
        <w:rPr>
          <w:b/>
          <w:sz w:val="18"/>
        </w:rPr>
      </w:pPr>
      <w:r>
        <w:rPr>
          <w:b/>
          <w:color w:val="231F20"/>
          <w:sz w:val="18"/>
        </w:rPr>
        <w:t>Важная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информация</w:t>
      </w:r>
      <w:r>
        <w:rPr>
          <w:b/>
          <w:color w:val="231F20"/>
          <w:spacing w:val="40"/>
          <w:sz w:val="18"/>
        </w:rPr>
        <w:t> </w:t>
      </w:r>
      <w:r>
        <w:rPr>
          <w:b/>
          <w:color w:val="231F20"/>
          <w:sz w:val="18"/>
        </w:rPr>
        <w:t>при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соединении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дымохода</w:t>
      </w:r>
    </w:p>
    <w:p>
      <w:pPr>
        <w:pStyle w:val="BodyText"/>
        <w:spacing w:before="4"/>
        <w:ind w:left="480"/>
      </w:pPr>
      <w:r>
        <w:rPr>
          <w:color w:val="231F20"/>
        </w:rPr>
        <w:t>После</w:t>
      </w:r>
      <w:r>
        <w:rPr>
          <w:color w:val="231F20"/>
          <w:spacing w:val="-6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6"/>
        </w:rPr>
        <w:t> </w:t>
      </w:r>
      <w:r>
        <w:rPr>
          <w:color w:val="231F20"/>
        </w:rPr>
        <w:t>места</w:t>
      </w:r>
      <w:r>
        <w:rPr>
          <w:color w:val="231F20"/>
          <w:spacing w:val="-6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6"/>
        </w:rPr>
        <w:t> </w:t>
      </w:r>
      <w:r>
        <w:rPr>
          <w:color w:val="231F20"/>
        </w:rPr>
        <w:t>котла:</w:t>
      </w:r>
    </w:p>
    <w:p>
      <w:pPr>
        <w:pStyle w:val="ListParagraph"/>
        <w:numPr>
          <w:ilvl w:val="0"/>
          <w:numId w:val="8"/>
        </w:numPr>
        <w:tabs>
          <w:tab w:pos="584" w:val="left" w:leader="none"/>
        </w:tabs>
        <w:spacing w:line="249" w:lineRule="auto" w:before="8" w:after="0"/>
        <w:ind w:left="480" w:right="637" w:firstLine="0"/>
        <w:jc w:val="left"/>
        <w:rPr>
          <w:sz w:val="16"/>
        </w:rPr>
      </w:pPr>
      <w:r>
        <w:rPr>
          <w:color w:val="231F20"/>
          <w:sz w:val="16"/>
        </w:rPr>
        <w:t>Отметьте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места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настенного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кронштейна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крепежных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винтов,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используя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шаблон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установки,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указанный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последней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странице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руководства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установке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эксплуатации.</w:t>
      </w:r>
    </w:p>
    <w:p>
      <w:pPr>
        <w:pStyle w:val="ListParagraph"/>
        <w:numPr>
          <w:ilvl w:val="0"/>
          <w:numId w:val="8"/>
        </w:numPr>
        <w:tabs>
          <w:tab w:pos="627" w:val="left" w:leader="none"/>
        </w:tabs>
        <w:spacing w:line="249" w:lineRule="auto" w:before="1" w:after="0"/>
        <w:ind w:left="480" w:right="637" w:firstLine="0"/>
        <w:jc w:val="left"/>
        <w:rPr>
          <w:sz w:val="16"/>
        </w:rPr>
      </w:pPr>
      <w:r>
        <w:rPr>
          <w:color w:val="231F20"/>
          <w:sz w:val="16"/>
        </w:rPr>
        <w:t>После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сверления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отмеченных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мест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зафиксируйте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настенный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кронштейн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монтажный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кронштейн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помощью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дюбелей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крепежных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винтов,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поставляемых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прибором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упаковке.</w:t>
      </w:r>
    </w:p>
    <w:p>
      <w:pPr>
        <w:pStyle w:val="ListParagraph"/>
        <w:numPr>
          <w:ilvl w:val="0"/>
          <w:numId w:val="8"/>
        </w:numPr>
        <w:tabs>
          <w:tab w:pos="583" w:val="left" w:leader="none"/>
        </w:tabs>
        <w:spacing w:line="249" w:lineRule="auto" w:before="2" w:after="0"/>
        <w:ind w:left="480" w:right="637" w:firstLine="0"/>
        <w:jc w:val="left"/>
        <w:rPr>
          <w:sz w:val="16"/>
        </w:rPr>
      </w:pPr>
      <w:r>
        <w:rPr>
          <w:color w:val="231F20"/>
          <w:sz w:val="16"/>
        </w:rPr>
        <w:t>После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подъема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котла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достаточную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высоту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повесьте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котел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стену,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поместив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подвесной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кронштейн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задней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части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котла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крючки настенного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кронштейна.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1677606</wp:posOffset>
            </wp:positionH>
            <wp:positionV relativeFrom="paragraph">
              <wp:posOffset>126887</wp:posOffset>
            </wp:positionV>
            <wp:extent cx="495128" cy="443198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8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3278060</wp:posOffset>
            </wp:positionH>
            <wp:positionV relativeFrom="paragraph">
              <wp:posOffset>126887</wp:posOffset>
            </wp:positionV>
            <wp:extent cx="778092" cy="1272730"/>
            <wp:effectExtent l="0" t="0" r="0" b="0"/>
            <wp:wrapTopAndBottom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92" cy="127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243" w:right="40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6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  <w:rPr>
          <w:b/>
          <w:sz w:val="18"/>
        </w:rPr>
      </w:pPr>
      <w:r>
        <w:rPr>
          <w:b/>
          <w:color w:val="231F20"/>
          <w:sz w:val="18"/>
        </w:rPr>
        <w:t>Соединения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герметичных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дымоходов</w:t>
      </w:r>
    </w:p>
    <w:p>
      <w:pPr>
        <w:pStyle w:val="BodyText"/>
        <w:rPr>
          <w:b/>
          <w:sz w:val="17"/>
        </w:rPr>
      </w:pPr>
    </w:p>
    <w:p>
      <w:pPr>
        <w:pStyle w:val="BodyText"/>
        <w:spacing w:before="1"/>
        <w:ind w:left="480"/>
        <w:jc w:val="both"/>
      </w:pPr>
      <w:r>
        <w:rPr>
          <w:color w:val="231F20"/>
        </w:rPr>
        <w:t>Котлы</w:t>
      </w:r>
      <w:r>
        <w:rPr>
          <w:color w:val="231F20"/>
          <w:spacing w:val="-8"/>
        </w:rPr>
        <w:t> </w:t>
      </w:r>
      <w:r>
        <w:rPr>
          <w:color w:val="231F20"/>
        </w:rPr>
        <w:t>имеют</w:t>
      </w:r>
      <w:r>
        <w:rPr>
          <w:color w:val="231F20"/>
          <w:spacing w:val="-7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8"/>
        </w:rPr>
        <w:t> </w:t>
      </w:r>
      <w:r>
        <w:rPr>
          <w:color w:val="231F20"/>
        </w:rPr>
        <w:t>варианты</w:t>
      </w:r>
      <w:r>
        <w:rPr>
          <w:color w:val="231F20"/>
          <w:spacing w:val="-8"/>
        </w:rPr>
        <w:t> </w:t>
      </w:r>
      <w:r>
        <w:rPr>
          <w:color w:val="231F20"/>
        </w:rPr>
        <w:t>подключения</w:t>
      </w:r>
      <w:r>
        <w:rPr>
          <w:color w:val="231F20"/>
          <w:spacing w:val="-7"/>
        </w:rPr>
        <w:t> </w:t>
      </w:r>
      <w:r>
        <w:rPr>
          <w:color w:val="231F20"/>
        </w:rPr>
        <w:t>герметичных</w:t>
      </w:r>
      <w:r>
        <w:rPr>
          <w:color w:val="231F20"/>
          <w:spacing w:val="-7"/>
        </w:rPr>
        <w:t> </w:t>
      </w:r>
      <w:r>
        <w:rPr>
          <w:color w:val="231F20"/>
        </w:rPr>
        <w:t>дымоходов: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658" w:val="left" w:leader="none"/>
        </w:tabs>
        <w:spacing w:line="240" w:lineRule="auto" w:before="0" w:after="0"/>
        <w:ind w:left="657" w:right="0" w:hanging="178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096384">
            <wp:simplePos x="0" y="0"/>
            <wp:positionH relativeFrom="page">
              <wp:posOffset>2494993</wp:posOffset>
            </wp:positionH>
            <wp:positionV relativeFrom="paragraph">
              <wp:posOffset>22437</wp:posOffset>
            </wp:positionV>
            <wp:extent cx="63472" cy="70163"/>
            <wp:effectExtent l="0" t="0" r="0" b="0"/>
            <wp:wrapNone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2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Горизонтальное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соединение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60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/100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)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более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4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метров</w:t>
      </w:r>
    </w:p>
    <w:p>
      <w:pPr>
        <w:pStyle w:val="ListParagraph"/>
        <w:numPr>
          <w:ilvl w:val="0"/>
          <w:numId w:val="10"/>
        </w:numPr>
        <w:tabs>
          <w:tab w:pos="658" w:val="left" w:leader="none"/>
        </w:tabs>
        <w:spacing w:line="240" w:lineRule="auto" w:before="104" w:after="0"/>
        <w:ind w:left="657" w:right="0" w:hanging="178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096896">
            <wp:simplePos x="0" y="0"/>
            <wp:positionH relativeFrom="page">
              <wp:posOffset>2402077</wp:posOffset>
            </wp:positionH>
            <wp:positionV relativeFrom="paragraph">
              <wp:posOffset>88477</wp:posOffset>
            </wp:positionV>
            <wp:extent cx="63472" cy="70163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2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Вертикальное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соединение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45"/>
          <w:sz w:val="16"/>
        </w:rPr>
        <w:t> </w:t>
      </w:r>
      <w:r>
        <w:rPr>
          <w:color w:val="231F20"/>
          <w:sz w:val="16"/>
        </w:rPr>
        <w:t>60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/100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)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более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метров</w:t>
      </w:r>
    </w:p>
    <w:p>
      <w:pPr>
        <w:pStyle w:val="ListParagraph"/>
        <w:numPr>
          <w:ilvl w:val="0"/>
          <w:numId w:val="10"/>
        </w:numPr>
        <w:tabs>
          <w:tab w:pos="664" w:val="left" w:leader="none"/>
        </w:tabs>
        <w:spacing w:line="249" w:lineRule="auto" w:before="104" w:after="0"/>
        <w:ind w:left="480" w:right="638" w:hanging="1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097408">
            <wp:simplePos x="0" y="0"/>
            <wp:positionH relativeFrom="page">
              <wp:posOffset>2886772</wp:posOffset>
            </wp:positionH>
            <wp:positionV relativeFrom="paragraph">
              <wp:posOffset>88476</wp:posOffset>
            </wp:positionV>
            <wp:extent cx="63463" cy="70163"/>
            <wp:effectExtent l="0" t="0" r="0" b="0"/>
            <wp:wrapNone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3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Соединение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двойного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(раздельного)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80/80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более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метров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общей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сложности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480" w:right="635"/>
        <w:jc w:val="both"/>
      </w:pP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отводы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установке</w:t>
      </w:r>
      <w:r>
        <w:rPr>
          <w:color w:val="231F20"/>
          <w:spacing w:val="1"/>
        </w:rPr>
        <w:t> </w:t>
      </w:r>
      <w:r>
        <w:rPr>
          <w:color w:val="231F20"/>
        </w:rPr>
        <w:t>дымоходов,</w:t>
      </w:r>
      <w:r>
        <w:rPr>
          <w:color w:val="231F20"/>
          <w:spacing w:val="1"/>
        </w:rPr>
        <w:t> </w:t>
      </w:r>
      <w:r>
        <w:rPr>
          <w:color w:val="231F20"/>
        </w:rPr>
        <w:t>длина</w:t>
      </w:r>
      <w:r>
        <w:rPr>
          <w:color w:val="231F20"/>
          <w:spacing w:val="1"/>
        </w:rPr>
        <w:t> </w:t>
      </w:r>
      <w:r>
        <w:rPr>
          <w:color w:val="231F20"/>
        </w:rPr>
        <w:t>дымохода</w:t>
      </w:r>
      <w:r>
        <w:rPr>
          <w:color w:val="231F20"/>
          <w:spacing w:val="1"/>
        </w:rPr>
        <w:t> </w:t>
      </w:r>
      <w:r>
        <w:rPr>
          <w:color w:val="231F20"/>
        </w:rPr>
        <w:t>должна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уменьшена на 1 м для каждого 90° отвода и 2 метров при применении 45° отвода. Можно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2"/>
        </w:rPr>
        <w:t> </w:t>
      </w:r>
      <w:r>
        <w:rPr>
          <w:color w:val="231F20"/>
        </w:rPr>
        <w:t>3-х</w:t>
      </w:r>
      <w:r>
        <w:rPr>
          <w:color w:val="231F20"/>
          <w:spacing w:val="-1"/>
        </w:rPr>
        <w:t> </w:t>
      </w:r>
      <w:r>
        <w:rPr>
          <w:color w:val="231F20"/>
        </w:rPr>
        <w:t>90°</w:t>
      </w:r>
      <w:r>
        <w:rPr>
          <w:color w:val="231F20"/>
          <w:spacing w:val="-2"/>
        </w:rPr>
        <w:t> </w:t>
      </w:r>
      <w:r>
        <w:rPr>
          <w:color w:val="231F20"/>
        </w:rPr>
        <w:t>отводов</w:t>
      </w:r>
      <w:r>
        <w:rPr>
          <w:color w:val="231F20"/>
          <w:spacing w:val="-1"/>
        </w:rPr>
        <w:t> </w:t>
      </w:r>
      <w:r>
        <w:rPr>
          <w:color w:val="231F20"/>
        </w:rPr>
        <w:t>(рис.</w:t>
      </w:r>
      <w:r>
        <w:rPr>
          <w:color w:val="231F20"/>
          <w:spacing w:val="-1"/>
        </w:rPr>
        <w:t> </w:t>
      </w:r>
      <w:r>
        <w:rPr>
          <w:color w:val="231F20"/>
        </w:rPr>
        <w:t>7).</w:t>
      </w: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49.205624pt;margin-top:15.855694pt;width:324.6pt;height:350pt;mso-position-horizontal-relative:page;mso-position-vertical-relative:paragraph;z-index:-15717888;mso-wrap-distance-left:0;mso-wrap-distance-right:0" coordorigin="984,317" coordsize="6492,7000">
            <v:shape style="position:absolute;left:984;top:378;width:6269;height:6938" type="#_x0000_t75" stroked="false">
              <v:imagedata r:id="rId29" o:title=""/>
            </v:shape>
            <v:shape style="position:absolute;left:992;top:317;width:3659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а)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Пример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дымохода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с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использованием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одного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90°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отвода.</w:t>
                    </w:r>
                  </w:p>
                </w:txbxContent>
              </v:textbox>
              <w10:wrap type="none"/>
            </v:shape>
            <v:shape style="position:absolute;left:3865;top:1369;width:3611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b)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Пример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дымохода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с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использованием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двух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90°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отводов.</w:t>
                    </w:r>
                  </w:p>
                </w:txbxContent>
              </v:textbox>
              <w10:wrap type="none"/>
            </v:shape>
            <v:shape style="position:absolute;left:1849;top:4653;width:3991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с)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Пример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дымохода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с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использованием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одного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90°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и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45°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2"/>
                      </w:rPr>
                      <w:t>отвода.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spacing w:before="95"/>
        <w:ind w:left="243" w:right="40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7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6098432">
            <wp:simplePos x="0" y="0"/>
            <wp:positionH relativeFrom="page">
              <wp:posOffset>2328090</wp:posOffset>
            </wp:positionH>
            <wp:positionV relativeFrom="paragraph">
              <wp:posOffset>82609</wp:posOffset>
            </wp:positionV>
            <wp:extent cx="63471" cy="70163"/>
            <wp:effectExtent l="0" t="0" r="0" b="0"/>
            <wp:wrapNone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1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Соединение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горизонтального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(</w:t>
      </w:r>
      <w:r>
        <w:rPr>
          <w:b/>
          <w:color w:val="231F20"/>
          <w:spacing w:val="7"/>
          <w:sz w:val="18"/>
        </w:rPr>
        <w:t> </w:t>
      </w:r>
      <w:r>
        <w:rPr>
          <w:b/>
          <w:color w:val="231F20"/>
          <w:sz w:val="18"/>
        </w:rPr>
        <w:t>60/100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mm)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герметичного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дымохода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котлу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49" w:lineRule="auto" w:before="1"/>
        <w:ind w:left="480" w:right="639"/>
        <w:jc w:val="both"/>
      </w:pPr>
      <w:r>
        <w:rPr>
          <w:color w:val="231F20"/>
        </w:rPr>
        <w:t>Поскольку котел герметичен, он всасывает воздух для горения снаружи и сбрасывает газы</w:t>
      </w:r>
      <w:r>
        <w:rPr>
          <w:color w:val="231F20"/>
          <w:spacing w:val="1"/>
        </w:rPr>
        <w:t> </w:t>
      </w:r>
      <w:r>
        <w:rPr>
          <w:color w:val="231F20"/>
        </w:rPr>
        <w:t>сгорания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окружающую</w:t>
      </w:r>
      <w:r>
        <w:rPr>
          <w:color w:val="231F20"/>
          <w:spacing w:val="-9"/>
        </w:rPr>
        <w:t> </w:t>
      </w:r>
      <w:r>
        <w:rPr>
          <w:color w:val="231F20"/>
        </w:rPr>
        <w:t>среду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9"/>
        </w:rPr>
        <w:t> </w:t>
      </w:r>
      <w:r>
        <w:rPr>
          <w:color w:val="231F20"/>
        </w:rPr>
        <w:t>одного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того</w:t>
      </w:r>
      <w:r>
        <w:rPr>
          <w:color w:val="231F20"/>
          <w:spacing w:val="-9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дымохода.</w:t>
      </w:r>
      <w:r>
        <w:rPr>
          <w:color w:val="231F20"/>
          <w:spacing w:val="-9"/>
        </w:rPr>
        <w:t> </w:t>
      </w:r>
      <w:r>
        <w:rPr>
          <w:color w:val="231F20"/>
        </w:rPr>
        <w:t>Такой</w:t>
      </w:r>
      <w:r>
        <w:rPr>
          <w:color w:val="231F20"/>
          <w:spacing w:val="-9"/>
        </w:rPr>
        <w:t> </w:t>
      </w:r>
      <w:r>
        <w:rPr>
          <w:color w:val="231F20"/>
        </w:rPr>
        <w:t>дымоход</w:t>
      </w:r>
      <w:r>
        <w:rPr>
          <w:color w:val="231F20"/>
          <w:spacing w:val="1"/>
        </w:rPr>
        <w:t> </w:t>
      </w:r>
      <w:r>
        <w:rPr>
          <w:color w:val="231F20"/>
        </w:rPr>
        <w:t>называется коаксиальным дымоходом. Использование и установка дымохода очень важны</w:t>
      </w:r>
      <w:r>
        <w:rPr>
          <w:color w:val="231F20"/>
          <w:spacing w:val="1"/>
        </w:rPr>
        <w:t> </w:t>
      </w:r>
      <w:r>
        <w:rPr>
          <w:color w:val="231F20"/>
        </w:rPr>
        <w:t>для предотвращения распространения вредных отработанных газов в окружающей среде,</w:t>
      </w:r>
      <w:r>
        <w:rPr>
          <w:color w:val="231F20"/>
          <w:spacing w:val="1"/>
        </w:rPr>
        <w:t> </w:t>
      </w:r>
      <w:r>
        <w:rPr>
          <w:color w:val="231F20"/>
        </w:rPr>
        <w:t>поэтому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монтаже</w:t>
      </w:r>
      <w:r>
        <w:rPr>
          <w:color w:val="231F20"/>
          <w:spacing w:val="-6"/>
        </w:rPr>
        <w:t> </w:t>
      </w:r>
      <w:r>
        <w:rPr>
          <w:color w:val="231F20"/>
        </w:rPr>
        <w:t>дымоходов</w:t>
      </w:r>
      <w:r>
        <w:rPr>
          <w:color w:val="231F20"/>
          <w:spacing w:val="-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5"/>
        </w:rPr>
        <w:t> </w:t>
      </w:r>
      <w:r>
        <w:rPr>
          <w:color w:val="231F20"/>
        </w:rPr>
        <w:t>предупреждения: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792" w:right="637"/>
        <w:jc w:val="both"/>
      </w:pPr>
      <w:r>
        <w:rPr/>
        <w:pict>
          <v:group style="position:absolute;margin-left:38.695pt;margin-top:1.917216pt;width:61.35pt;height:25.85pt;mso-position-horizontal-relative:page;mso-position-vertical-relative:paragraph;z-index:15742976" coordorigin="774,38" coordsize="1227,517">
            <v:shape style="position:absolute;left:773;top:38;width:1227;height:517" type="#_x0000_t75" stroked="false">
              <v:imagedata r:id="rId14" o:title=""/>
            </v:shape>
            <v:rect style="position:absolute;left:1265;top:210;width:445;height:162" filled="true" fillcolor="#707374" stroked="false">
              <v:fill type="solid"/>
            </v:rect>
            <v:shape style="position:absolute;left:1212;top:256;width:714;height:87" coordorigin="1212,256" coordsize="714,87" path="m1268,258l1254,258,1225,304,1225,258,1212,258,1212,328,1226,328,1255,282,1255,328,1268,328,1268,258xm1338,258l1324,258,1324,285,1296,285,1296,258,1282,258,1282,328,1296,328,1296,297,1324,297,1324,328,1338,328,1338,258xm1425,300l1425,284,1422,278,1421,276,1413,268,1411,267,1411,281,1411,296,1411,299,1408,303,1406,305,1401,307,1398,308,1394,308,1394,276,1405,276,1411,281,1411,267,1405,265,1394,265,1394,258,1380,258,1380,265,1380,276,1380,308,1369,308,1364,303,1364,287,1365,283,1370,278,1374,276,1380,276,1380,265,1370,265,1362,268,1352,277,1350,284,1350,300,1352,306,1361,316,1369,319,1380,319,1380,328,1394,328,1394,319,1405,319,1413,316,1421,308,1422,306,1425,300xm1501,281l1498,272,1494,269,1486,261,1486,284,1486,301,1485,307,1477,315,1473,317,1462,317,1457,315,1450,307,1448,301,1448,284,1450,279,1457,271,1461,269,1473,269,1478,271,1485,278,1486,284,1486,261,1486,260,1477,256,1461,256,1456,257,1452,259,1449,261,1446,263,1440,268,1438,272,1434,280,1433,286,1433,304,1436,313,1449,326,1457,329,1478,329,1486,326,1494,317,1498,313,1501,304,1501,281xm1566,274l1564,270,1564,269,1559,262,1556,260,1552,259,1551,259,1551,277,1551,281,1551,283,1548,286,1547,288,1543,289,1539,289,1526,289,1526,270,1538,270,1542,270,1545,270,1547,271,1550,275,1551,277,1551,259,1549,258,1543,258,1512,258,1512,328,1526,328,1526,301,1542,301,1547,301,1550,300,1553,300,1555,299,1560,295,1562,293,1564,289,1565,287,1566,283,1566,274xm1643,258l1622,258,1610,305,1597,258,1576,258,1576,328,1589,328,1589,273,1603,328,1616,328,1630,273,1630,328,1643,328,1643,258xm1720,328l1714,312,1709,300,1699,274,1694,263,1694,300,1675,300,1685,274,1694,300,1694,263,1692,258,1677,258,1650,328,1665,328,1671,312,1699,312,1705,328,1720,328xm1790,316l1784,316,1784,258,1770,258,1770,316,1742,316,1742,258,1728,258,1728,328,1778,328,1778,343,1790,343,1790,316xm1855,258l1841,258,1813,304,1813,258,1799,258,1799,328,1814,328,1842,282,1842,328,1855,328,1855,258xm1925,258l1911,258,1911,270,1911,287,1895,287,1891,287,1887,286,1886,285,1883,283,1883,281,1883,276,1883,274,1886,271,1887,270,1891,270,1895,270,1911,270,1911,258,1889,258,1883,258,1876,261,1874,263,1869,269,1868,273,1868,283,1870,286,1875,293,1880,296,1887,297,1884,298,1881,300,1877,305,1874,309,1863,328,1879,328,1890,312,1894,306,1897,302,1901,299,1904,298,1911,298,1911,328,1925,328,1925,298,1925,287,1925,270,1925,25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Горизонтальные</w:t>
      </w:r>
      <w:r>
        <w:rPr>
          <w:color w:val="231F20"/>
          <w:spacing w:val="-11"/>
        </w:rPr>
        <w:t> </w:t>
      </w:r>
      <w:r>
        <w:rPr>
          <w:color w:val="231F20"/>
        </w:rPr>
        <w:t>выходы</w:t>
      </w:r>
      <w:r>
        <w:rPr>
          <w:color w:val="231F20"/>
          <w:spacing w:val="-11"/>
        </w:rPr>
        <w:t> </w:t>
      </w:r>
      <w:r>
        <w:rPr>
          <w:color w:val="231F20"/>
        </w:rPr>
        <w:t>дымоходов</w:t>
      </w:r>
      <w:r>
        <w:rPr>
          <w:color w:val="231F20"/>
          <w:spacing w:val="-11"/>
        </w:rPr>
        <w:t> </w:t>
      </w:r>
      <w:r>
        <w:rPr>
          <w:color w:val="231F20"/>
        </w:rPr>
        <w:t>должны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установлены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наклоном</w:t>
      </w:r>
      <w:r>
        <w:rPr>
          <w:color w:val="231F20"/>
          <w:spacing w:val="-42"/>
        </w:rPr>
        <w:t> </w:t>
      </w:r>
      <w:r>
        <w:rPr>
          <w:color w:val="231F20"/>
        </w:rPr>
        <w:t>вниз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1-2%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8"/>
        </w:rPr>
        <w:t> </w:t>
      </w:r>
      <w:r>
        <w:rPr>
          <w:color w:val="231F20"/>
        </w:rPr>
        <w:t>попадания</w:t>
      </w:r>
      <w:r>
        <w:rPr>
          <w:color w:val="231F20"/>
          <w:spacing w:val="-6"/>
        </w:rPr>
        <w:t> </w:t>
      </w:r>
      <w:r>
        <w:rPr>
          <w:color w:val="231F20"/>
        </w:rPr>
        <w:t>дождевых</w:t>
      </w:r>
      <w:r>
        <w:rPr>
          <w:color w:val="231F20"/>
          <w:spacing w:val="-7"/>
        </w:rPr>
        <w:t> </w:t>
      </w:r>
      <w:r>
        <w:rPr>
          <w:color w:val="231F20"/>
        </w:rPr>
        <w:t>вод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т.д.</w:t>
      </w:r>
      <w:r>
        <w:rPr>
          <w:color w:val="231F20"/>
          <w:spacing w:val="-7"/>
        </w:rPr>
        <w:t> </w:t>
      </w:r>
      <w:r>
        <w:rPr>
          <w:color w:val="231F20"/>
        </w:rPr>
        <w:t>(Рисунок</w:t>
      </w:r>
      <w:r>
        <w:rPr>
          <w:color w:val="231F20"/>
          <w:spacing w:val="-42"/>
        </w:rPr>
        <w:t> </w:t>
      </w:r>
      <w:r>
        <w:rPr>
          <w:color w:val="231F20"/>
        </w:rPr>
        <w:t>5а)</w:t>
      </w:r>
    </w:p>
    <w:p>
      <w:pPr>
        <w:pStyle w:val="BodyText"/>
        <w:spacing w:before="10"/>
      </w:pPr>
    </w:p>
    <w:p>
      <w:pPr>
        <w:spacing w:line="501" w:lineRule="auto" w:before="0"/>
        <w:ind w:left="480" w:right="1496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097920">
            <wp:simplePos x="0" y="0"/>
            <wp:positionH relativeFrom="page">
              <wp:posOffset>2680934</wp:posOffset>
            </wp:positionH>
            <wp:positionV relativeFrom="paragraph">
              <wp:posOffset>336629</wp:posOffset>
            </wp:positionV>
            <wp:extent cx="1841041" cy="2093013"/>
            <wp:effectExtent l="0" t="0" r="0" b="0"/>
            <wp:wrapNone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041" cy="209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8944">
            <wp:simplePos x="0" y="0"/>
            <wp:positionH relativeFrom="page">
              <wp:posOffset>500101</wp:posOffset>
            </wp:positionH>
            <wp:positionV relativeFrom="paragraph">
              <wp:posOffset>266272</wp:posOffset>
            </wp:positionV>
            <wp:extent cx="63473" cy="70159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" cy="7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  <w:sz w:val="16"/>
        </w:rPr>
        <w:t>Комплект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1"/>
          <w:sz w:val="16"/>
        </w:rPr>
        <w:t>горизонтального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герметичного(коаксиального)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дымохода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(Опция)</w:t>
      </w:r>
      <w:r>
        <w:rPr>
          <w:b/>
          <w:color w:val="231F20"/>
          <w:spacing w:val="-41"/>
          <w:sz w:val="16"/>
        </w:rPr>
        <w:t> </w:t>
      </w:r>
      <w:r>
        <w:rPr>
          <w:b/>
          <w:color w:val="231F20"/>
          <w:sz w:val="16"/>
        </w:rPr>
        <w:t>(</w:t>
      </w:r>
      <w:r>
        <w:rPr>
          <w:b/>
          <w:color w:val="231F20"/>
          <w:spacing w:val="29"/>
          <w:sz w:val="16"/>
        </w:rPr>
        <w:t> </w:t>
      </w:r>
      <w:r>
        <w:rPr>
          <w:b/>
          <w:color w:val="231F20"/>
          <w:sz w:val="16"/>
        </w:rPr>
        <w:t>60/100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mm)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состоит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из следующих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частей (Рис.8):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183" w:lineRule="exact" w:before="0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Отвод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Заглушка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части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отработанных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газов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Заглушка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входа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воздуха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Уплотнение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Уплотнение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Удлинитель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Винты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фланца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Соединительный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фланец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дымохода</w:t>
      </w:r>
    </w:p>
    <w:p>
      <w:pPr>
        <w:pStyle w:val="ListParagraph"/>
        <w:numPr>
          <w:ilvl w:val="0"/>
          <w:numId w:val="11"/>
        </w:numPr>
        <w:tabs>
          <w:tab w:pos="658" w:val="left" w:leader="none"/>
        </w:tabs>
        <w:spacing w:line="240" w:lineRule="auto" w:before="8" w:after="0"/>
        <w:ind w:left="657" w:right="0" w:hanging="178"/>
        <w:jc w:val="left"/>
        <w:rPr>
          <w:sz w:val="16"/>
        </w:rPr>
      </w:pPr>
      <w:r>
        <w:rPr>
          <w:color w:val="231F20"/>
          <w:sz w:val="16"/>
        </w:rPr>
        <w:t>Болт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гайка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40" w:lineRule="auto" w:before="8" w:after="0"/>
        <w:ind w:left="746" w:right="0" w:hanging="267"/>
        <w:jc w:val="left"/>
        <w:rPr>
          <w:sz w:val="16"/>
        </w:rPr>
      </w:pPr>
      <w:r>
        <w:rPr>
          <w:color w:val="231F20"/>
          <w:sz w:val="16"/>
        </w:rPr>
        <w:t>Втулка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фланца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40" w:lineRule="auto" w:before="8" w:after="0"/>
        <w:ind w:left="734" w:right="0" w:hanging="255"/>
        <w:jc w:val="left"/>
        <w:rPr>
          <w:sz w:val="16"/>
        </w:rPr>
      </w:pPr>
      <w:r>
        <w:rPr>
          <w:color w:val="231F20"/>
          <w:sz w:val="16"/>
        </w:rPr>
        <w:t>Выход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дымохода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40" w:lineRule="auto" w:before="8" w:after="0"/>
        <w:ind w:left="746" w:right="0" w:hanging="267"/>
        <w:jc w:val="left"/>
        <w:rPr>
          <w:sz w:val="16"/>
        </w:rPr>
      </w:pPr>
      <w:r>
        <w:rPr>
          <w:color w:val="231F20"/>
          <w:sz w:val="16"/>
        </w:rPr>
        <w:t>Соединительный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фланец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внутренней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стене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40" w:lineRule="auto" w:before="8" w:after="0"/>
        <w:ind w:left="746" w:right="0" w:hanging="267"/>
        <w:jc w:val="left"/>
        <w:rPr>
          <w:sz w:val="16"/>
        </w:rPr>
      </w:pPr>
      <w:r>
        <w:rPr>
          <w:color w:val="231F20"/>
          <w:sz w:val="16"/>
        </w:rPr>
        <w:t>Соединительный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фланец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наружной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стене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628" w:val="left" w:leader="none"/>
        </w:tabs>
        <w:spacing w:line="249" w:lineRule="auto" w:before="140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Выберите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дымоход, чтобы отвести газы сгорания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внешней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среде. Если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для этого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недостаточно стандартного набора дымохода, выберите наиболее подходящие аксессуары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из списка принадлежностей для подключения с учетом предупреждений, приведенных 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руководстве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 эксплуатации.</w:t>
      </w:r>
    </w:p>
    <w:p>
      <w:pPr>
        <w:pStyle w:val="ListParagraph"/>
        <w:numPr>
          <w:ilvl w:val="0"/>
          <w:numId w:val="8"/>
        </w:numPr>
        <w:tabs>
          <w:tab w:pos="583" w:val="left" w:leader="none"/>
        </w:tabs>
        <w:spacing w:line="249" w:lineRule="auto" w:before="3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Закрепите соединительный фланец дымохода при помощи отверстий на котле с помощью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винтов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использованием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прокладки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фланца.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(Рис. 9a-9b).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9" w:lineRule="auto" w:before="1" w:after="0"/>
        <w:ind w:left="480" w:right="640" w:firstLine="0"/>
        <w:jc w:val="both"/>
        <w:rPr>
          <w:sz w:val="16"/>
        </w:rPr>
      </w:pPr>
      <w:r>
        <w:rPr>
          <w:color w:val="231F20"/>
          <w:sz w:val="16"/>
        </w:rPr>
        <w:t>Вставьте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уплотнения,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входящие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комплект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поставки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герметичного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дымохода,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гнездо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обоих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концах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90°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отвода.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9" w:lineRule="auto" w:before="1" w:after="0"/>
        <w:ind w:left="480" w:right="640" w:firstLine="0"/>
        <w:jc w:val="both"/>
        <w:rPr>
          <w:sz w:val="16"/>
        </w:rPr>
      </w:pPr>
      <w:r>
        <w:rPr>
          <w:color w:val="231F20"/>
          <w:sz w:val="16"/>
        </w:rPr>
        <w:t>Вставьте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соединительную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прокладку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EPDM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90°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отвод,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пока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она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коснется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ограничителя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прокладке.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49" w:lineRule="auto" w:before="2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Чтобы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подключить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выход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дымохода,</w:t>
      </w:r>
      <w:r>
        <w:rPr>
          <w:color w:val="231F20"/>
          <w:spacing w:val="75"/>
          <w:sz w:val="16"/>
        </w:rPr>
        <w:t> </w:t>
      </w:r>
      <w:r>
        <w:rPr>
          <w:color w:val="231F20"/>
          <w:sz w:val="16"/>
        </w:rPr>
        <w:t>вставьте</w:t>
      </w:r>
      <w:r>
        <w:rPr>
          <w:color w:val="231F20"/>
          <w:spacing w:val="75"/>
          <w:sz w:val="16"/>
        </w:rPr>
        <w:t> </w:t>
      </w:r>
      <w:r>
        <w:rPr>
          <w:color w:val="231F20"/>
          <w:sz w:val="16"/>
        </w:rPr>
        <w:t>прокладку</w:t>
      </w:r>
      <w:r>
        <w:rPr>
          <w:color w:val="231F20"/>
          <w:spacing w:val="76"/>
          <w:sz w:val="16"/>
        </w:rPr>
        <w:t> </w:t>
      </w:r>
      <w:r>
        <w:rPr>
          <w:color w:val="231F20"/>
          <w:sz w:val="16"/>
        </w:rPr>
        <w:t>наружной</w:t>
      </w:r>
      <w:r>
        <w:rPr>
          <w:color w:val="231F20"/>
          <w:spacing w:val="75"/>
          <w:sz w:val="16"/>
        </w:rPr>
        <w:t> </w:t>
      </w:r>
      <w:r>
        <w:rPr>
          <w:color w:val="231F20"/>
          <w:sz w:val="16"/>
        </w:rPr>
        <w:t>стены</w:t>
      </w:r>
      <w:r>
        <w:rPr>
          <w:color w:val="231F20"/>
          <w:spacing w:val="75"/>
          <w:sz w:val="16"/>
        </w:rPr>
        <w:t> </w:t>
      </w:r>
      <w:r>
        <w:rPr>
          <w:color w:val="231F20"/>
          <w:sz w:val="16"/>
        </w:rPr>
        <w:t>(EPDM)</w:t>
      </w:r>
      <w:r>
        <w:rPr>
          <w:color w:val="231F20"/>
          <w:spacing w:val="-43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выпускное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отверстие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дымохода,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как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показано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рисунке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(рис.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9с).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Вставьте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выход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дымохода снаружи стены через просверленное отверстие, затем установите внутреннюю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соединительную прокладку на выход дымохода. Вставьте другой конец соединительной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прокладки EPDM, вставленной в 90° отвод, к выпускному отверстию дымохода, установите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зажим на прокладку EPDM и свободно закрепите винтом (рис. 9d). Затем установите 90°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отвод на соединительный фланец дымохода и закрепите его винтами (рис. 9e). Затяните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винты, установленные на прокладке EPDM , затем надавите на внутренний соединительный</w:t>
      </w:r>
      <w:r>
        <w:rPr>
          <w:color w:val="231F20"/>
          <w:spacing w:val="-43"/>
          <w:sz w:val="16"/>
        </w:rPr>
        <w:t> </w:t>
      </w:r>
      <w:r>
        <w:rPr>
          <w:color w:val="231F20"/>
          <w:sz w:val="16"/>
        </w:rPr>
        <w:t>фланец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стене,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чтобы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обеспечить герметичность.</w:t>
      </w:r>
    </w:p>
    <w:p>
      <w:pPr>
        <w:spacing w:after="0" w:line="249" w:lineRule="auto"/>
        <w:jc w:val="both"/>
        <w:rPr>
          <w:sz w:val="16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0" w:footer="461" w:top="720" w:bottom="740" w:left="240" w:right="80"/>
        </w:sectPr>
      </w:pPr>
    </w:p>
    <w:p>
      <w:pPr>
        <w:pStyle w:val="BodyText"/>
        <w:rPr>
          <w:sz w:val="22"/>
        </w:rPr>
      </w:pPr>
    </w:p>
    <w:p>
      <w:pPr>
        <w:spacing w:before="0"/>
        <w:ind w:left="0" w:right="0" w:firstLine="0"/>
        <w:jc w:val="right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9</w:t>
      </w:r>
      <w:r>
        <w:rPr>
          <w:b/>
          <w:color w:val="231F20"/>
          <w:spacing w:val="43"/>
          <w:sz w:val="16"/>
        </w:rPr>
        <w:t> </w:t>
      </w:r>
      <w:r>
        <w:rPr>
          <w:b/>
          <w:color w:val="231F20"/>
          <w:sz w:val="16"/>
        </w:rPr>
        <w:t>a)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22"/>
        <w:ind w:left="0" w:right="0" w:firstLine="0"/>
        <w:jc w:val="right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9</w:t>
      </w:r>
      <w:r>
        <w:rPr>
          <w:b/>
          <w:color w:val="231F20"/>
          <w:spacing w:val="43"/>
          <w:sz w:val="16"/>
        </w:rPr>
        <w:t> </w:t>
      </w:r>
      <w:r>
        <w:rPr>
          <w:b/>
          <w:color w:val="231F20"/>
          <w:sz w:val="16"/>
        </w:rPr>
        <w:t>c)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0"/>
        <w:ind w:left="1704" w:right="2688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9</w:t>
      </w:r>
      <w:r>
        <w:rPr>
          <w:b/>
          <w:color w:val="231F20"/>
          <w:spacing w:val="44"/>
          <w:sz w:val="16"/>
        </w:rPr>
        <w:t> </w:t>
      </w:r>
      <w:r>
        <w:rPr>
          <w:b/>
          <w:color w:val="231F20"/>
          <w:sz w:val="16"/>
        </w:rPr>
        <w:t>b)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22"/>
        <w:ind w:left="1704" w:right="2688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 9</w:t>
      </w:r>
      <w:r>
        <w:rPr>
          <w:b/>
          <w:color w:val="231F20"/>
          <w:spacing w:val="44"/>
          <w:sz w:val="16"/>
        </w:rPr>
        <w:t> </w:t>
      </w:r>
      <w:r>
        <w:rPr>
          <w:b/>
          <w:color w:val="231F20"/>
          <w:sz w:val="16"/>
        </w:rPr>
        <w:t>d)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540" w:bottom="0" w:left="240" w:right="80"/>
          <w:cols w:num="2" w:equalWidth="0">
            <w:col w:w="2896" w:space="40"/>
            <w:col w:w="514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9.668999pt;margin-top:36.000999pt;width:340.55pt;height:502.4pt;mso-position-horizontal-relative:page;mso-position-vertical-relative:page;z-index:-17216512" coordorigin="793,720" coordsize="6811,10048">
            <v:shape style="position:absolute;left:878;top:720;width:6714;height:9990" type="#_x0000_t75" stroked="false">
              <v:imagedata r:id="rId31" o:title=""/>
            </v:shape>
            <v:shape style="position:absolute;left:793;top:7335;width:6811;height:3432" coordorigin="793,7335" coordsize="6811,3432" path="m1192,7335l793,7335,793,7867,1192,7867,1192,7335xm7604,10475l7312,10475,7312,10767,7604,10767,7604,10475xe" filled="true" fillcolor="#ffffff" stroked="false">
              <v:path arrowok="t"/>
              <v:fill type="solid"/>
            </v:shape>
            <v:shape style="position:absolute;left:4859;top:7584;width:139;height:14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95"/>
        <w:ind w:left="243" w:right="639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9  y)</w:t>
      </w:r>
    </w:p>
    <w:p>
      <w:pPr>
        <w:pStyle w:val="Heading2"/>
        <w:numPr>
          <w:ilvl w:val="1"/>
          <w:numId w:val="6"/>
        </w:numPr>
        <w:tabs>
          <w:tab w:pos="639" w:val="left" w:leader="none"/>
        </w:tabs>
        <w:spacing w:line="240" w:lineRule="auto" w:before="140" w:after="0"/>
        <w:ind w:left="638" w:right="0" w:hanging="159"/>
        <w:jc w:val="left"/>
      </w:pPr>
      <w:bookmarkStart w:name="_TOC_250006" w:id="11"/>
      <w:r>
        <w:rPr>
          <w:color w:val="231F20"/>
        </w:rPr>
        <w:t>Важная</w:t>
      </w:r>
      <w:r>
        <w:rPr>
          <w:color w:val="231F20"/>
          <w:spacing w:val="-7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подключении</w:t>
      </w:r>
      <w:r>
        <w:rPr>
          <w:color w:val="231F20"/>
          <w:spacing w:val="-5"/>
        </w:rPr>
        <w:t> </w:t>
      </w:r>
      <w:bookmarkEnd w:id="11"/>
      <w:r>
        <w:rPr>
          <w:color w:val="231F20"/>
        </w:rPr>
        <w:t>дымохода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249" w:lineRule="auto"/>
        <w:ind w:left="480" w:right="638"/>
      </w:pPr>
      <w:r>
        <w:rPr>
          <w:color w:val="231F20"/>
        </w:rPr>
        <w:t>Если длина набора герметичного(коаксиального) дымохода недостаточна,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заказать дополнительные аксессуары для коаксиальных дымоходов от уполномоченного</w:t>
      </w:r>
      <w:r>
        <w:rPr>
          <w:color w:val="231F20"/>
          <w:spacing w:val="-42"/>
        </w:rPr>
        <w:t> </w:t>
      </w:r>
      <w:r>
        <w:rPr>
          <w:color w:val="231F20"/>
        </w:rPr>
        <w:t>дилера</w:t>
      </w:r>
      <w:r>
        <w:rPr>
          <w:color w:val="231F20"/>
          <w:spacing w:val="-3"/>
        </w:rPr>
        <w:t> </w:t>
      </w:r>
      <w:r>
        <w:rPr>
          <w:color w:val="231F20"/>
        </w:rPr>
        <w:t>E.C.A.;</w:t>
      </w:r>
      <w:r>
        <w:rPr>
          <w:color w:val="231F20"/>
          <w:spacing w:val="-2"/>
        </w:rPr>
        <w:t> </w:t>
      </w:r>
      <w:r>
        <w:rPr>
          <w:color w:val="231F20"/>
        </w:rPr>
        <w:t>никогда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используйте</w:t>
      </w:r>
      <w:r>
        <w:rPr>
          <w:color w:val="231F20"/>
          <w:spacing w:val="-3"/>
        </w:rPr>
        <w:t> </w:t>
      </w:r>
      <w:r>
        <w:rPr>
          <w:color w:val="231F20"/>
        </w:rPr>
        <w:t>другие</w:t>
      </w:r>
      <w:r>
        <w:rPr>
          <w:color w:val="231F20"/>
          <w:spacing w:val="-2"/>
        </w:rPr>
        <w:t> </w:t>
      </w:r>
      <w:r>
        <w:rPr>
          <w:color w:val="231F20"/>
        </w:rPr>
        <w:t>принадлежности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дымоходов.</w:t>
      </w:r>
    </w:p>
    <w:p>
      <w:pPr>
        <w:pStyle w:val="ListParagraph"/>
        <w:numPr>
          <w:ilvl w:val="0"/>
          <w:numId w:val="8"/>
        </w:numPr>
        <w:tabs>
          <w:tab w:pos="581" w:val="left" w:leader="none"/>
        </w:tabs>
        <w:spacing w:line="240" w:lineRule="auto" w:before="2" w:after="0"/>
        <w:ind w:left="580" w:right="0" w:hanging="101"/>
        <w:jc w:val="left"/>
        <w:rPr>
          <w:sz w:val="16"/>
        </w:rPr>
      </w:pPr>
      <w:r>
        <w:rPr>
          <w:color w:val="231F20"/>
          <w:sz w:val="16"/>
        </w:rPr>
        <w:t>Аксессуары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герметичного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(коаксиального)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41"/>
          <w:sz w:val="16"/>
        </w:rPr>
        <w:t> </w:t>
      </w:r>
      <w:r>
        <w:rPr>
          <w:color w:val="231F20"/>
          <w:sz w:val="16"/>
        </w:rPr>
        <w:t>60/100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mm)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(Рис-10):</w:t>
      </w:r>
    </w:p>
    <w:p>
      <w:pPr>
        <w:pStyle w:val="ListParagraph"/>
        <w:numPr>
          <w:ilvl w:val="0"/>
          <w:numId w:val="12"/>
        </w:numPr>
        <w:tabs>
          <w:tab w:pos="667" w:val="left" w:leader="none"/>
        </w:tabs>
        <w:spacing w:line="240" w:lineRule="auto" w:before="8" w:after="0"/>
        <w:ind w:left="666" w:right="0" w:hanging="187"/>
        <w:jc w:val="left"/>
        <w:rPr>
          <w:sz w:val="16"/>
        </w:rPr>
      </w:pPr>
      <w:r>
        <w:rPr>
          <w:color w:val="231F20"/>
          <w:sz w:val="16"/>
        </w:rPr>
        <w:t>Удлинительная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труба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(500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mm),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прокладка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EPDM,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зажим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зажимные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винты</w:t>
      </w:r>
    </w:p>
    <w:p>
      <w:pPr>
        <w:pStyle w:val="BodyText"/>
        <w:spacing w:before="8"/>
        <w:ind w:left="480"/>
      </w:pPr>
      <w:r>
        <w:rPr>
          <w:color w:val="231F20"/>
        </w:rPr>
        <w:t>а1)</w:t>
      </w:r>
      <w:r>
        <w:rPr>
          <w:color w:val="231F20"/>
          <w:spacing w:val="-5"/>
        </w:rPr>
        <w:t> </w:t>
      </w:r>
      <w:r>
        <w:rPr>
          <w:color w:val="231F20"/>
        </w:rPr>
        <w:t>Удлинительная</w:t>
      </w:r>
      <w:r>
        <w:rPr>
          <w:color w:val="231F20"/>
          <w:spacing w:val="-4"/>
        </w:rPr>
        <w:t> </w:t>
      </w:r>
      <w:r>
        <w:rPr>
          <w:color w:val="231F20"/>
        </w:rPr>
        <w:t>труба</w:t>
      </w:r>
      <w:r>
        <w:rPr>
          <w:color w:val="231F20"/>
          <w:spacing w:val="-4"/>
        </w:rPr>
        <w:t> </w:t>
      </w:r>
      <w:r>
        <w:rPr>
          <w:color w:val="231F20"/>
        </w:rPr>
        <w:t>(1000</w:t>
      </w:r>
      <w:r>
        <w:rPr>
          <w:color w:val="231F20"/>
          <w:spacing w:val="-4"/>
        </w:rPr>
        <w:t> </w:t>
      </w:r>
      <w:r>
        <w:rPr>
          <w:color w:val="231F20"/>
        </w:rPr>
        <w:t>mm),</w:t>
      </w:r>
      <w:r>
        <w:rPr>
          <w:color w:val="231F20"/>
          <w:spacing w:val="-3"/>
        </w:rPr>
        <w:t> </w:t>
      </w:r>
      <w:r>
        <w:rPr>
          <w:color w:val="231F20"/>
        </w:rPr>
        <w:t>прокладка</w:t>
      </w:r>
      <w:r>
        <w:rPr>
          <w:color w:val="231F20"/>
          <w:spacing w:val="-5"/>
        </w:rPr>
        <w:t> </w:t>
      </w:r>
      <w:r>
        <w:rPr>
          <w:color w:val="231F20"/>
        </w:rPr>
        <w:t>EPDM</w:t>
      </w:r>
      <w:r>
        <w:rPr>
          <w:color w:val="231F20"/>
          <w:spacing w:val="-3"/>
        </w:rPr>
        <w:t> </w:t>
      </w:r>
      <w:r>
        <w:rPr>
          <w:color w:val="231F20"/>
        </w:rPr>
        <w:t>зажим,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зажимные</w:t>
      </w:r>
      <w:r>
        <w:rPr>
          <w:color w:val="231F20"/>
          <w:spacing w:val="-4"/>
        </w:rPr>
        <w:t> </w:t>
      </w:r>
      <w:r>
        <w:rPr>
          <w:color w:val="231F20"/>
        </w:rPr>
        <w:t>винты</w:t>
      </w:r>
      <w:r>
        <w:rPr>
          <w:color w:val="231F20"/>
          <w:spacing w:val="-4"/>
        </w:rPr>
        <w:t> </w:t>
      </w:r>
      <w:r>
        <w:rPr>
          <w:color w:val="231F20"/>
        </w:rPr>
        <w:t>(Рис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10а)</w:t>
      </w:r>
    </w:p>
    <w:p>
      <w:pPr>
        <w:pStyle w:val="ListParagraph"/>
        <w:numPr>
          <w:ilvl w:val="0"/>
          <w:numId w:val="12"/>
        </w:numPr>
        <w:tabs>
          <w:tab w:pos="667" w:val="left" w:leader="none"/>
        </w:tabs>
        <w:spacing w:line="240" w:lineRule="auto" w:before="8" w:after="0"/>
        <w:ind w:left="666" w:right="0" w:hanging="187"/>
        <w:jc w:val="left"/>
        <w:rPr>
          <w:sz w:val="16"/>
        </w:rPr>
      </w:pPr>
      <w:r>
        <w:rPr>
          <w:color w:val="231F20"/>
          <w:sz w:val="16"/>
        </w:rPr>
        <w:t>90°</w:t>
      </w:r>
      <w:r>
        <w:rPr>
          <w:color w:val="231F20"/>
          <w:spacing w:val="39"/>
          <w:sz w:val="16"/>
        </w:rPr>
        <w:t> </w:t>
      </w:r>
      <w:r>
        <w:rPr>
          <w:color w:val="231F20"/>
          <w:sz w:val="16"/>
        </w:rPr>
        <w:t>отвод,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прокладка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EPDM,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зажим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зажимные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винты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(Рис.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10b)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5"/>
        <w:ind w:left="243" w:right="401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10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540" w:bottom="0" w:left="240" w:right="80"/>
        </w:sectPr>
      </w:pPr>
    </w:p>
    <w:p>
      <w:pPr>
        <w:spacing w:before="80"/>
        <w:ind w:left="524" w:right="0" w:firstLine="0"/>
        <w:jc w:val="left"/>
        <w:rPr>
          <w:b/>
          <w:sz w:val="18"/>
        </w:rPr>
      </w:pPr>
      <w:r>
        <w:rPr/>
        <w:drawing>
          <wp:inline distT="0" distB="0" distL="0" distR="0">
            <wp:extent cx="91648" cy="97995"/>
            <wp:effectExtent l="0" t="0" r="0" b="0"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8" cy="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4"/>
          <w:sz w:val="20"/>
        </w:rPr>
        <w:t> </w:t>
      </w:r>
      <w:r>
        <w:rPr>
          <w:b/>
          <w:color w:val="231F20"/>
          <w:spacing w:val="-1"/>
          <w:sz w:val="18"/>
        </w:rPr>
        <w:t>Установка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1"/>
          <w:sz w:val="18"/>
        </w:rPr>
        <w:t>шайбы</w:t>
      </w:r>
    </w:p>
    <w:p>
      <w:pPr>
        <w:pStyle w:val="BodyText"/>
        <w:spacing w:before="9"/>
        <w:rPr>
          <w:b/>
          <w:sz w:val="8"/>
        </w:rPr>
      </w:pPr>
    </w:p>
    <w:p>
      <w:pPr>
        <w:pStyle w:val="BodyText"/>
        <w:spacing w:line="249" w:lineRule="auto" w:before="95"/>
        <w:ind w:left="480" w:right="972"/>
      </w:pPr>
      <w:r>
        <w:rPr>
          <w:color w:val="231F20"/>
        </w:rPr>
        <w:t>Шайба должна быть установлена на выходе вентилятора в соответствии с длиной</w:t>
      </w:r>
      <w:r>
        <w:rPr>
          <w:color w:val="231F20"/>
          <w:spacing w:val="1"/>
        </w:rPr>
        <w:t> </w:t>
      </w:r>
      <w:r>
        <w:rPr>
          <w:color w:val="231F20"/>
        </w:rPr>
        <w:t>трубы</w:t>
      </w:r>
      <w:r>
        <w:rPr>
          <w:color w:val="231F20"/>
          <w:spacing w:val="-7"/>
        </w:rPr>
        <w:t> </w:t>
      </w:r>
      <w:r>
        <w:rPr>
          <w:color w:val="231F20"/>
        </w:rPr>
        <w:t>отработанного</w:t>
      </w:r>
      <w:r>
        <w:rPr>
          <w:color w:val="231F20"/>
          <w:spacing w:val="-8"/>
        </w:rPr>
        <w:t> </w:t>
      </w:r>
      <w:r>
        <w:rPr>
          <w:color w:val="231F20"/>
        </w:rPr>
        <w:t>газа</w:t>
      </w:r>
      <w:r>
        <w:rPr>
          <w:color w:val="231F20"/>
          <w:spacing w:val="-8"/>
        </w:rPr>
        <w:t> </w:t>
      </w:r>
      <w:r>
        <w:rPr>
          <w:color w:val="231F20"/>
        </w:rPr>
        <w:t>/</w:t>
      </w:r>
      <w:r>
        <w:rPr>
          <w:color w:val="231F20"/>
          <w:spacing w:val="-7"/>
        </w:rPr>
        <w:t> </w:t>
      </w:r>
      <w:r>
        <w:rPr>
          <w:color w:val="231F20"/>
        </w:rPr>
        <w:t>свежего</w:t>
      </w:r>
      <w:r>
        <w:rPr>
          <w:color w:val="231F20"/>
          <w:spacing w:val="-7"/>
        </w:rPr>
        <w:t> </w:t>
      </w:r>
      <w:r>
        <w:rPr>
          <w:color w:val="231F20"/>
        </w:rPr>
        <w:t>воздуха,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7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-6"/>
        </w:rPr>
        <w:t> </w:t>
      </w:r>
      <w:r>
        <w:rPr>
          <w:color w:val="231F20"/>
        </w:rPr>
        <w:t>сгорание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42"/>
        </w:rPr>
        <w:t> </w:t>
      </w:r>
      <w:r>
        <w:rPr>
          <w:color w:val="231F20"/>
        </w:rPr>
        <w:t>подходящие</w:t>
      </w:r>
      <w:r>
        <w:rPr>
          <w:color w:val="231F20"/>
          <w:spacing w:val="-2"/>
        </w:rPr>
        <w:t> </w:t>
      </w:r>
      <w:r>
        <w:rPr>
          <w:color w:val="231F20"/>
        </w:rPr>
        <w:t>значения</w:t>
      </w:r>
      <w:r>
        <w:rPr>
          <w:color w:val="231F20"/>
          <w:spacing w:val="-1"/>
        </w:rPr>
        <w:t> </w:t>
      </w:r>
      <w:r>
        <w:rPr>
          <w:color w:val="231F20"/>
        </w:rPr>
        <w:t>выбросов</w:t>
      </w:r>
      <w:r>
        <w:rPr>
          <w:color w:val="231F20"/>
          <w:spacing w:val="-2"/>
        </w:rPr>
        <w:t> </w:t>
      </w:r>
      <w:r>
        <w:rPr>
          <w:color w:val="231F20"/>
        </w:rPr>
        <w:t>отработанных</w:t>
      </w:r>
      <w:r>
        <w:rPr>
          <w:color w:val="231F20"/>
          <w:spacing w:val="-2"/>
        </w:rPr>
        <w:t> </w:t>
      </w:r>
      <w:r>
        <w:rPr>
          <w:color w:val="231F20"/>
        </w:rPr>
        <w:t>газов.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spacing w:line="249" w:lineRule="auto" w:before="0"/>
        <w:ind w:left="3677" w:right="638" w:hanging="2955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505759</wp:posOffset>
            </wp:positionH>
            <wp:positionV relativeFrom="paragraph">
              <wp:posOffset>309854</wp:posOffset>
            </wp:positionV>
            <wp:extent cx="4364904" cy="5036343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04" cy="503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  <w:sz w:val="16"/>
        </w:rPr>
        <w:t>Длина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pacing w:val="-1"/>
          <w:sz w:val="16"/>
        </w:rPr>
        <w:t>горизонтального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герметичного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(коаксиального)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дымохода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(</w:t>
      </w:r>
      <w:r>
        <w:rPr>
          <w:b/>
          <w:color w:val="231F20"/>
          <w:spacing w:val="-1"/>
          <w:sz w:val="16"/>
        </w:rPr>
        <w:drawing>
          <wp:inline distT="0" distB="0" distL="0" distR="0">
            <wp:extent cx="88259" cy="88896"/>
            <wp:effectExtent l="0" t="0" r="0" b="0"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9" cy="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31F20"/>
          <w:spacing w:val="-1"/>
          <w:sz w:val="16"/>
        </w:rPr>
      </w:r>
      <w:r>
        <w:rPr>
          <w:b/>
          <w:color w:val="231F20"/>
          <w:sz w:val="16"/>
        </w:rPr>
        <w:t>60/100 mm) и</w:t>
      </w:r>
      <w:r>
        <w:rPr>
          <w:b/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шайбы</w:t>
      </w:r>
    </w:p>
    <w:p>
      <w:pPr>
        <w:spacing w:before="114"/>
        <w:ind w:left="243" w:right="560" w:firstLine="0"/>
        <w:jc w:val="center"/>
        <w:rPr>
          <w:b/>
          <w:sz w:val="17"/>
        </w:rPr>
      </w:pPr>
      <w:r>
        <w:rPr>
          <w:b/>
          <w:color w:val="231F20"/>
          <w:w w:val="105"/>
          <w:sz w:val="17"/>
        </w:rPr>
        <w:t>Таблица</w:t>
      </w:r>
      <w:r>
        <w:rPr>
          <w:b/>
          <w:color w:val="231F20"/>
          <w:spacing w:val="-8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2</w:t>
      </w:r>
    </w:p>
    <w:p>
      <w:pPr>
        <w:spacing w:after="0"/>
        <w:jc w:val="center"/>
        <w:rPr>
          <w:sz w:val="17"/>
        </w:rPr>
        <w:sectPr>
          <w:pgSz w:w="8400" w:h="11910"/>
          <w:pgMar w:header="0" w:footer="461" w:top="640" w:bottom="740" w:left="240" w:right="80"/>
        </w:sectPr>
      </w:pPr>
    </w:p>
    <w:p>
      <w:pPr>
        <w:pStyle w:val="BodyText"/>
        <w:ind w:left="2540"/>
        <w:rPr>
          <w:sz w:val="20"/>
        </w:rPr>
      </w:pPr>
      <w:r>
        <w:rPr>
          <w:sz w:val="20"/>
        </w:rPr>
        <w:drawing>
          <wp:inline distT="0" distB="0" distL="0" distR="0">
            <wp:extent cx="1912846" cy="1313688"/>
            <wp:effectExtent l="0" t="0" r="0" b="0"/>
            <wp:docPr id="4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46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9"/>
        <w:ind w:left="3617" w:right="0" w:firstLine="0"/>
        <w:jc w:val="left"/>
        <w:rPr>
          <w:b/>
          <w:sz w:val="16"/>
        </w:rPr>
      </w:pPr>
      <w:bookmarkStart w:name="Boş Sayfa" w:id="12"/>
      <w:bookmarkEnd w:id="12"/>
      <w:r>
        <w:rPr/>
      </w:r>
      <w:r>
        <w:rPr>
          <w:b/>
          <w:color w:val="231F20"/>
          <w:sz w:val="16"/>
        </w:rPr>
        <w:t>Рис.10 Д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702" w:val="left" w:leader="none"/>
        </w:tabs>
        <w:spacing w:line="240" w:lineRule="auto" w:before="0" w:after="0"/>
        <w:ind w:left="701" w:right="0" w:hanging="160"/>
        <w:jc w:val="left"/>
        <w:rPr>
          <w:b/>
          <w:sz w:val="16"/>
        </w:rPr>
      </w:pPr>
      <w:r>
        <w:rPr>
          <w:b/>
          <w:color w:val="231F20"/>
          <w:sz w:val="16"/>
        </w:rPr>
        <w:t>Соединение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вертикального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дымохода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котлу</w:t>
      </w:r>
    </w:p>
    <w:p>
      <w:pPr>
        <w:pStyle w:val="BodyText"/>
        <w:spacing w:line="249" w:lineRule="auto" w:before="4"/>
        <w:ind w:left="542" w:right="730"/>
      </w:pPr>
      <w:r>
        <w:rPr>
          <w:color w:val="231F20"/>
        </w:rPr>
        <w:t>→ Дымоход можно установить вертикально на горизонтальных или вертикальных крышах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помощью</w:t>
      </w:r>
      <w:r>
        <w:rPr>
          <w:color w:val="231F20"/>
          <w:spacing w:val="2"/>
        </w:rPr>
        <w:t> </w:t>
      </w:r>
      <w:r>
        <w:rPr>
          <w:color w:val="231F20"/>
        </w:rPr>
        <w:t>соединительных</w:t>
      </w:r>
      <w:r>
        <w:rPr>
          <w:color w:val="231F20"/>
          <w:spacing w:val="2"/>
        </w:rPr>
        <w:t> </w:t>
      </w:r>
      <w:r>
        <w:rPr>
          <w:color w:val="231F20"/>
        </w:rPr>
        <w:t>аксессуаров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условий</w:t>
      </w:r>
      <w:r>
        <w:rPr>
          <w:color w:val="231F20"/>
          <w:spacing w:val="1"/>
        </w:rPr>
        <w:t> </w:t>
      </w:r>
      <w:r>
        <w:rPr>
          <w:color w:val="231F20"/>
        </w:rPr>
        <w:t>места</w:t>
      </w:r>
      <w:r>
        <w:rPr>
          <w:color w:val="231F20"/>
          <w:spacing w:val="1"/>
        </w:rPr>
        <w:t> </w:t>
      </w:r>
      <w:r>
        <w:rPr>
          <w:color w:val="231F20"/>
        </w:rPr>
        <w:t>установки</w:t>
      </w:r>
      <w:r>
        <w:rPr>
          <w:color w:val="231F20"/>
          <w:spacing w:val="1"/>
        </w:rPr>
        <w:t> </w:t>
      </w:r>
      <w:r>
        <w:rPr>
          <w:color w:val="231F20"/>
        </w:rPr>
        <w:t>котла.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прямой</w:t>
      </w:r>
      <w:r>
        <w:rPr>
          <w:color w:val="231F20"/>
          <w:spacing w:val="-6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color w:val="231F20"/>
          <w:spacing w:val="-1"/>
        </w:rPr>
        <w:drawing>
          <wp:inline distT="0" distB="0" distL="0" distR="0">
            <wp:extent cx="88264" cy="88895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4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</w:rPr>
      </w:r>
      <w:r>
        <w:rPr>
          <w:color w:val="231F20"/>
        </w:rPr>
        <w:t>60/100 mm) без каких-либо отводов, высота вертикального</w:t>
      </w:r>
      <w:r>
        <w:rPr>
          <w:color w:val="231F20"/>
          <w:spacing w:val="-42"/>
        </w:rPr>
        <w:t> </w:t>
      </w:r>
      <w:r>
        <w:rPr>
          <w:color w:val="231F20"/>
        </w:rPr>
        <w:t>дымохода достигает 5 метров. Длина дымохода при использовании отводов показана в</w:t>
      </w:r>
      <w:r>
        <w:rPr>
          <w:color w:val="231F20"/>
          <w:spacing w:val="1"/>
        </w:rPr>
        <w:t> </w:t>
      </w:r>
      <w:r>
        <w:rPr>
          <w:color w:val="231F20"/>
        </w:rPr>
        <w:t>(Таблице</w:t>
      </w:r>
      <w:r>
        <w:rPr>
          <w:color w:val="231F20"/>
          <w:spacing w:val="-2"/>
        </w:rPr>
        <w:t> </w:t>
      </w:r>
      <w:r>
        <w:rPr>
          <w:color w:val="231F20"/>
        </w:rPr>
        <w:t>4).</w:t>
      </w:r>
    </w:p>
    <w:p>
      <w:pPr>
        <w:pStyle w:val="BodyText"/>
        <w:spacing w:before="3"/>
        <w:ind w:left="542"/>
      </w:pPr>
      <w:r>
        <w:rPr>
          <w:color w:val="231F20"/>
        </w:rPr>
        <w:t>Соединительные</w:t>
      </w:r>
      <w:r>
        <w:rPr>
          <w:color w:val="231F20"/>
          <w:spacing w:val="-10"/>
        </w:rPr>
        <w:t> </w:t>
      </w:r>
      <w:r>
        <w:rPr>
          <w:color w:val="231F20"/>
        </w:rPr>
        <w:t>элементы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> </w:t>
      </w:r>
      <w:r>
        <w:rPr>
          <w:color w:val="231F20"/>
        </w:rPr>
        <w:t>вертикального</w:t>
      </w:r>
      <w:r>
        <w:rPr>
          <w:color w:val="231F20"/>
          <w:spacing w:val="-9"/>
        </w:rPr>
        <w:t> </w:t>
      </w:r>
      <w:r>
        <w:rPr>
          <w:color w:val="231F20"/>
        </w:rPr>
        <w:t>дымохода: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8" w:after="0"/>
        <w:ind w:left="720" w:right="0" w:hanging="179"/>
        <w:jc w:val="left"/>
        <w:rPr>
          <w:sz w:val="16"/>
        </w:rPr>
      </w:pPr>
      <w:r>
        <w:rPr>
          <w:color w:val="231F20"/>
          <w:sz w:val="16"/>
        </w:rPr>
        <w:t>Набор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вертикального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1"/>
          <w:sz w:val="16"/>
        </w:rPr>
        <w:drawing>
          <wp:inline distT="0" distB="0" distL="0" distR="0">
            <wp:extent cx="88264" cy="8889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4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  <w:sz w:val="16"/>
        </w:rPr>
      </w:r>
      <w:r>
        <w:rPr>
          <w:color w:val="231F20"/>
          <w:sz w:val="16"/>
        </w:rPr>
        <w:t>60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/100 mm)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0" w:lineRule="auto" w:before="8" w:after="0"/>
        <w:ind w:left="720" w:right="0" w:hanging="179"/>
        <w:jc w:val="left"/>
        <w:rPr>
          <w:sz w:val="16"/>
        </w:rPr>
      </w:pPr>
      <w:r>
        <w:rPr>
          <w:color w:val="231F20"/>
          <w:spacing w:val="-1"/>
          <w:sz w:val="16"/>
        </w:rPr>
        <w:t>Переходник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соединение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дымохода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2"/>
          <w:sz w:val="16"/>
        </w:rPr>
        <w:drawing>
          <wp:inline distT="0" distB="0" distL="0" distR="0">
            <wp:extent cx="88262" cy="88887"/>
            <wp:effectExtent l="0" t="0" r="0" b="0"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2" cy="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"/>
          <w:sz w:val="16"/>
        </w:rPr>
      </w:r>
      <w:r>
        <w:rPr>
          <w:color w:val="231F20"/>
          <w:sz w:val="16"/>
        </w:rPr>
        <w:t>60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/100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mm) -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(со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сливом)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9" w:lineRule="auto" w:before="8" w:after="0"/>
        <w:ind w:left="542" w:right="3960" w:firstLine="0"/>
        <w:jc w:val="left"/>
        <w:rPr>
          <w:sz w:val="16"/>
        </w:rPr>
      </w:pPr>
      <w:r>
        <w:rPr/>
        <w:pict>
          <v:group style="position:absolute;margin-left:88.282784pt;margin-top:10.504148pt;width:6.95pt;height:16.6pt;mso-position-horizontal-relative:page;mso-position-vertical-relative:paragraph;z-index:-17214976" coordorigin="1766,210" coordsize="139,332">
            <v:shape style="position:absolute;left:1765;top:210;width:139;height:140" type="#_x0000_t75" stroked="false">
              <v:imagedata r:id="rId32" o:title=""/>
            </v:shape>
            <v:shape style="position:absolute;left:1765;top:402;width:139;height:14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16"/>
        </w:rPr>
        <w:t>Удлинитель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500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1000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z w:val="16"/>
        </w:rPr>
        <w:drawing>
          <wp:inline distT="0" distB="0" distL="0" distR="0">
            <wp:extent cx="88263" cy="88895"/>
            <wp:effectExtent l="0" t="0" r="0" b="0"/>
            <wp:docPr id="5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3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</w:r>
      <w:r>
        <w:rPr>
          <w:color w:val="231F20"/>
          <w:sz w:val="16"/>
        </w:rPr>
        <w:t>60/100 mm)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4.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45°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отвод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60/100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mm)</w:t>
      </w:r>
    </w:p>
    <w:p>
      <w:pPr>
        <w:pStyle w:val="BodyText"/>
        <w:spacing w:before="1"/>
        <w:ind w:left="542"/>
      </w:pPr>
      <w:r>
        <w:rPr>
          <w:color w:val="231F20"/>
        </w:rPr>
        <w:t>5.</w:t>
      </w:r>
      <w:r>
        <w:rPr>
          <w:color w:val="231F20"/>
          <w:spacing w:val="-2"/>
        </w:rPr>
        <w:t> </w:t>
      </w:r>
      <w:r>
        <w:rPr>
          <w:color w:val="231F20"/>
        </w:rPr>
        <w:t>90°</w:t>
      </w:r>
      <w:r>
        <w:rPr>
          <w:color w:val="231F20"/>
          <w:spacing w:val="-3"/>
        </w:rPr>
        <w:t> </w:t>
      </w:r>
      <w:r>
        <w:rPr>
          <w:color w:val="231F20"/>
        </w:rPr>
        <w:t>отвод</w:t>
      </w:r>
      <w:r>
        <w:rPr>
          <w:color w:val="231F20"/>
          <w:spacing w:val="-2"/>
        </w:rPr>
        <w:t> </w:t>
      </w:r>
      <w:r>
        <w:rPr>
          <w:color w:val="231F20"/>
        </w:rPr>
        <w:t>( </w:t>
      </w:r>
      <w:r>
        <w:rPr>
          <w:color w:val="231F20"/>
          <w:spacing w:val="1"/>
        </w:rPr>
        <w:t> </w:t>
      </w:r>
      <w:r>
        <w:rPr>
          <w:color w:val="231F20"/>
        </w:rPr>
        <w:t>60/100</w:t>
      </w:r>
      <w:r>
        <w:rPr>
          <w:color w:val="231F20"/>
          <w:spacing w:val="-3"/>
        </w:rPr>
        <w:t> </w:t>
      </w:r>
      <w:r>
        <w:rPr>
          <w:color w:val="231F20"/>
        </w:rPr>
        <w:t>mm)</w:t>
      </w:r>
    </w:p>
    <w:p>
      <w:pPr>
        <w:pStyle w:val="BodyText"/>
        <w:spacing w:before="8"/>
        <w:ind w:left="542"/>
      </w:pPr>
      <w:r>
        <w:rPr>
          <w:color w:val="231F20"/>
        </w:rPr>
        <w:t>6.</w:t>
      </w:r>
      <w:r>
        <w:rPr>
          <w:color w:val="231F20"/>
          <w:spacing w:val="-5"/>
        </w:rPr>
        <w:t> </w:t>
      </w:r>
      <w:r>
        <w:rPr>
          <w:color w:val="231F20"/>
        </w:rPr>
        <w:t>Переходник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наклонной</w:t>
      </w:r>
      <w:r>
        <w:rPr>
          <w:color w:val="231F20"/>
          <w:spacing w:val="-5"/>
        </w:rPr>
        <w:t> </w:t>
      </w:r>
      <w:r>
        <w:rPr>
          <w:color w:val="231F20"/>
        </w:rPr>
        <w:t>крыши</w:t>
      </w:r>
      <w:r>
        <w:rPr>
          <w:color w:val="231F20"/>
          <w:spacing w:val="-4"/>
        </w:rPr>
        <w:t> </w:t>
      </w:r>
      <w:r>
        <w:rPr>
          <w:color w:val="231F20"/>
        </w:rPr>
        <w:t>(</w:t>
      </w:r>
      <w:r>
        <w:rPr>
          <w:color w:val="231F20"/>
        </w:rPr>
        <w:drawing>
          <wp:inline distT="0" distB="0" distL="0" distR="0">
            <wp:extent cx="88261" cy="88895"/>
            <wp:effectExtent l="0" t="0" r="0" b="0"/>
            <wp:docPr id="5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1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color w:val="231F20"/>
        </w:rPr>
        <w:t>60/100</w:t>
      </w:r>
      <w:r>
        <w:rPr>
          <w:color w:val="231F20"/>
          <w:spacing w:val="-3"/>
        </w:rPr>
        <w:t> </w:t>
      </w:r>
      <w:r>
        <w:rPr>
          <w:color w:val="231F20"/>
        </w:rPr>
        <w:t>mm)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1142638</wp:posOffset>
            </wp:positionH>
            <wp:positionV relativeFrom="paragraph">
              <wp:posOffset>92253</wp:posOffset>
            </wp:positionV>
            <wp:extent cx="2921057" cy="3067812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57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3599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11</w:t>
      </w:r>
    </w:p>
    <w:p>
      <w:pPr>
        <w:spacing w:after="0"/>
        <w:jc w:val="left"/>
        <w:rPr>
          <w:sz w:val="16"/>
        </w:rPr>
        <w:sectPr>
          <w:pgSz w:w="8400" w:h="11910"/>
          <w:pgMar w:header="0" w:footer="461" w:top="460" w:bottom="740" w:left="240" w:right="80"/>
        </w:sectPr>
      </w:pPr>
    </w:p>
    <w:p>
      <w:pPr>
        <w:pStyle w:val="ListParagraph"/>
        <w:numPr>
          <w:ilvl w:val="1"/>
          <w:numId w:val="6"/>
        </w:numPr>
        <w:tabs>
          <w:tab w:pos="604" w:val="left" w:leader="none"/>
        </w:tabs>
        <w:spacing w:line="240" w:lineRule="auto" w:before="81" w:after="0"/>
        <w:ind w:left="603" w:right="0" w:hanging="160"/>
        <w:jc w:val="left"/>
        <w:rPr>
          <w:b/>
          <w:sz w:val="16"/>
        </w:rPr>
      </w:pPr>
      <w:r>
        <w:rPr>
          <w:b/>
          <w:color w:val="231F20"/>
          <w:sz w:val="16"/>
        </w:rPr>
        <w:t>Соединения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вертикального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(коаксиального)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дымохода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512751</wp:posOffset>
            </wp:positionH>
            <wp:positionV relativeFrom="paragraph">
              <wp:posOffset>107914</wp:posOffset>
            </wp:positionV>
            <wp:extent cx="4041756" cy="1706879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5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9"/>
        </w:rPr>
      </w:pPr>
    </w:p>
    <w:p>
      <w:pPr>
        <w:tabs>
          <w:tab w:pos="2396" w:val="left" w:leader="none"/>
          <w:tab w:pos="4283" w:val="left" w:leader="none"/>
        </w:tabs>
        <w:spacing w:before="0"/>
        <w:ind w:left="243" w:right="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12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a</w:t>
        <w:tab/>
        <w:t>Рис. 12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b</w:t>
        <w:tab/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12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ListParagraph"/>
        <w:numPr>
          <w:ilvl w:val="1"/>
          <w:numId w:val="6"/>
        </w:numPr>
        <w:tabs>
          <w:tab w:pos="669" w:val="left" w:leader="none"/>
        </w:tabs>
        <w:spacing w:line="240" w:lineRule="auto" w:before="94" w:after="0"/>
        <w:ind w:left="668" w:right="0" w:hanging="160"/>
        <w:jc w:val="left"/>
        <w:rPr>
          <w:b/>
          <w:sz w:val="16"/>
        </w:rPr>
      </w:pPr>
      <w:r>
        <w:rPr>
          <w:b/>
          <w:color w:val="231F20"/>
          <w:sz w:val="16"/>
        </w:rPr>
        <w:t>Соединение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двойного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(раздельного)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герметичного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дымохода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котлу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9" w:lineRule="auto" w:before="1"/>
        <w:ind w:left="464" w:right="638"/>
      </w:pPr>
      <w:r>
        <w:rPr>
          <w:color w:val="231F20"/>
        </w:rPr>
        <w:t>В зависимости от условий места установки котла можно сделать двойное (раздельное)</w:t>
      </w:r>
      <w:r>
        <w:rPr>
          <w:color w:val="231F20"/>
          <w:spacing w:val="1"/>
        </w:rPr>
        <w:t> </w:t>
      </w:r>
      <w:r>
        <w:rPr>
          <w:color w:val="231F20"/>
        </w:rPr>
        <w:t>соединение, чтобы котел мог получать воздух для горения из окружающей среды через</w:t>
      </w:r>
      <w:r>
        <w:rPr>
          <w:color w:val="231F20"/>
          <w:spacing w:val="1"/>
        </w:rPr>
        <w:t> </w:t>
      </w:r>
      <w:r>
        <w:rPr>
          <w:color w:val="231F20"/>
        </w:rPr>
        <w:t>первую трубу и выбрасывать отработанные газы через вторую трубу. Длина труб свежего</w:t>
      </w:r>
      <w:r>
        <w:rPr>
          <w:color w:val="231F20"/>
          <w:spacing w:val="1"/>
        </w:rPr>
        <w:t> </w:t>
      </w:r>
      <w:r>
        <w:rPr>
          <w:color w:val="231F20"/>
        </w:rPr>
        <w:t>воздуха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отработанных</w:t>
      </w:r>
      <w:r>
        <w:rPr>
          <w:color w:val="231F20"/>
          <w:spacing w:val="-9"/>
        </w:rPr>
        <w:t> </w:t>
      </w:r>
      <w:r>
        <w:rPr>
          <w:color w:val="231F20"/>
        </w:rPr>
        <w:t>газов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9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-9"/>
        </w:rPr>
        <w:t> </w:t>
      </w:r>
      <w:r>
        <w:rPr>
          <w:color w:val="231F20"/>
        </w:rPr>
        <w:t>отводов</w:t>
      </w:r>
      <w:r>
        <w:rPr>
          <w:color w:val="231F20"/>
          <w:spacing w:val="-9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таблице</w:t>
      </w:r>
      <w:r>
        <w:rPr>
          <w:color w:val="231F20"/>
          <w:spacing w:val="-9"/>
        </w:rPr>
        <w:t> </w:t>
      </w:r>
      <w:r>
        <w:rPr>
          <w:color w:val="231F20"/>
        </w:rPr>
        <w:t>6.</w:t>
      </w:r>
      <w:r>
        <w:rPr>
          <w:color w:val="231F20"/>
          <w:spacing w:val="1"/>
        </w:rPr>
        <w:t> </w:t>
      </w:r>
      <w:r>
        <w:rPr>
          <w:color w:val="231F20"/>
        </w:rPr>
        <w:t>Соединительные</w:t>
      </w:r>
      <w:r>
        <w:rPr>
          <w:color w:val="231F20"/>
          <w:spacing w:val="-9"/>
        </w:rPr>
        <w:t> </w:t>
      </w:r>
      <w:r>
        <w:rPr>
          <w:color w:val="231F20"/>
        </w:rPr>
        <w:t>элементы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> </w:t>
      </w:r>
      <w:r>
        <w:rPr>
          <w:color w:val="231F20"/>
        </w:rPr>
        <w:t>двойного(раздельного)</w:t>
      </w:r>
      <w:r>
        <w:rPr>
          <w:color w:val="231F20"/>
          <w:spacing w:val="-9"/>
        </w:rPr>
        <w:t> </w:t>
      </w:r>
      <w:r>
        <w:rPr>
          <w:color w:val="231F20"/>
        </w:rPr>
        <w:t>дымохода</w:t>
      </w:r>
      <w:r>
        <w:rPr>
          <w:color w:val="231F20"/>
          <w:spacing w:val="-9"/>
        </w:rPr>
        <w:t> </w:t>
      </w:r>
      <w:r>
        <w:rPr>
          <w:color w:val="231F20"/>
        </w:rPr>
        <w:t>(Рисунок</w:t>
      </w:r>
      <w:r>
        <w:rPr>
          <w:color w:val="231F20"/>
          <w:spacing w:val="-8"/>
        </w:rPr>
        <w:t> </w:t>
      </w:r>
      <w:r>
        <w:rPr>
          <w:color w:val="231F20"/>
        </w:rPr>
        <w:t>13)</w:t>
      </w:r>
    </w:p>
    <w:p>
      <w:pPr>
        <w:pStyle w:val="ListParagraph"/>
        <w:numPr>
          <w:ilvl w:val="0"/>
          <w:numId w:val="15"/>
        </w:numPr>
        <w:tabs>
          <w:tab w:pos="643" w:val="left" w:leader="none"/>
        </w:tabs>
        <w:spacing w:line="240" w:lineRule="auto" w:before="103" w:after="0"/>
        <w:ind w:left="642" w:right="0" w:hanging="179"/>
        <w:jc w:val="left"/>
        <w:rPr>
          <w:sz w:val="16"/>
        </w:rPr>
      </w:pPr>
      <w:r>
        <w:rPr>
          <w:color w:val="231F20"/>
          <w:spacing w:val="-1"/>
          <w:sz w:val="16"/>
        </w:rPr>
        <w:t>Набор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двойного(раздельного)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герметичного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дымохода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1"/>
          <w:sz w:val="16"/>
        </w:rPr>
        <w:drawing>
          <wp:inline distT="0" distB="0" distL="0" distR="0">
            <wp:extent cx="88259" cy="88887"/>
            <wp:effectExtent l="0" t="0" r="0" b="0"/>
            <wp:docPr id="6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9" cy="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  <w:sz w:val="16"/>
        </w:rPr>
      </w:r>
      <w:r>
        <w:rPr>
          <w:color w:val="231F20"/>
          <w:sz w:val="16"/>
        </w:rPr>
        <w:t>80x80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мм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(Рисунок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13a)</w:t>
      </w:r>
    </w:p>
    <w:p>
      <w:pPr>
        <w:pStyle w:val="ListParagraph"/>
        <w:numPr>
          <w:ilvl w:val="0"/>
          <w:numId w:val="15"/>
        </w:numPr>
        <w:tabs>
          <w:tab w:pos="643" w:val="left" w:leader="none"/>
        </w:tabs>
        <w:spacing w:line="249" w:lineRule="auto" w:before="8" w:after="0"/>
        <w:ind w:left="464" w:right="3132" w:firstLine="0"/>
        <w:jc w:val="left"/>
        <w:rPr>
          <w:sz w:val="16"/>
        </w:rPr>
      </w:pPr>
      <w:r>
        <w:rPr/>
        <w:pict>
          <v:group style="position:absolute;margin-left:81.727455pt;margin-top:10.504482pt;width:9.2pt;height:16.6pt;mso-position-horizontal-relative:page;mso-position-vertical-relative:paragraph;z-index:-17213952" coordorigin="1635,210" coordsize="184,332">
            <v:shape style="position:absolute;left:1679;top:210;width:139;height:140" type="#_x0000_t75" stroked="false">
              <v:imagedata r:id="rId32" o:title=""/>
            </v:shape>
            <v:shape style="position:absolute;left:1634;top:402;width:139;height:14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16"/>
        </w:rPr>
        <w:t>Удлинитель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500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1000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mm </w:t>
      </w:r>
      <w:r>
        <w:rPr>
          <w:color w:val="231F20"/>
          <w:sz w:val="16"/>
        </w:rPr>
        <w:drawing>
          <wp:inline distT="0" distB="0" distL="0" distR="0">
            <wp:extent cx="88263" cy="88895"/>
            <wp:effectExtent l="0" t="0" r="0" b="0"/>
            <wp:docPr id="6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3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</w:r>
      <w:r>
        <w:rPr>
          <w:color w:val="231F20"/>
          <w:sz w:val="16"/>
        </w:rPr>
        <w:t>80x80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(Рисунок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13b)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3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. 90°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отвод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80x80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мм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(Рисунок 13c)</w:t>
      </w:r>
    </w:p>
    <w:p>
      <w:pPr>
        <w:pStyle w:val="BodyText"/>
        <w:spacing w:before="1"/>
        <w:ind w:left="465"/>
      </w:pPr>
      <w:r>
        <w:rPr>
          <w:color w:val="231F20"/>
        </w:rPr>
        <w:t>4.</w:t>
      </w:r>
      <w:r>
        <w:rPr>
          <w:color w:val="231F20"/>
          <w:spacing w:val="-2"/>
        </w:rPr>
        <w:t> </w:t>
      </w:r>
      <w:r>
        <w:rPr>
          <w:color w:val="231F20"/>
        </w:rPr>
        <w:t>45°</w:t>
      </w:r>
      <w:r>
        <w:rPr>
          <w:color w:val="231F20"/>
          <w:spacing w:val="-3"/>
        </w:rPr>
        <w:t> </w:t>
      </w:r>
      <w:r>
        <w:rPr>
          <w:color w:val="231F20"/>
        </w:rPr>
        <w:t>отвод</w:t>
      </w:r>
      <w:r>
        <w:rPr>
          <w:color w:val="231F20"/>
          <w:spacing w:val="43"/>
        </w:rPr>
        <w:t> </w:t>
      </w:r>
      <w:r>
        <w:rPr>
          <w:color w:val="231F20"/>
        </w:rPr>
        <w:t>80x80</w:t>
      </w:r>
      <w:r>
        <w:rPr>
          <w:color w:val="231F20"/>
          <w:spacing w:val="-3"/>
        </w:rPr>
        <w:t> </w:t>
      </w:r>
      <w:r>
        <w:rPr>
          <w:color w:val="231F20"/>
        </w:rPr>
        <w:t>мм</w:t>
      </w:r>
      <w:r>
        <w:rPr>
          <w:color w:val="231F20"/>
          <w:spacing w:val="-1"/>
        </w:rPr>
        <w:t> </w:t>
      </w:r>
      <w:r>
        <w:rPr>
          <w:color w:val="231F20"/>
        </w:rPr>
        <w:t>(Рисунок</w:t>
      </w:r>
      <w:r>
        <w:rPr>
          <w:color w:val="231F20"/>
          <w:spacing w:val="-2"/>
        </w:rPr>
        <w:t> </w:t>
      </w:r>
      <w:r>
        <w:rPr>
          <w:color w:val="231F20"/>
        </w:rPr>
        <w:t>13d)</w:t>
      </w:r>
    </w:p>
    <w:p>
      <w:pPr>
        <w:spacing w:after="0"/>
        <w:sectPr>
          <w:pgSz w:w="8400" w:h="11910"/>
          <w:pgMar w:header="0" w:footer="461" w:top="560" w:bottom="740" w:left="240" w:right="80"/>
        </w:sectPr>
      </w:pPr>
    </w:p>
    <w:p>
      <w:pPr>
        <w:spacing w:before="66"/>
        <w:ind w:left="243" w:right="521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Диаметры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шайб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60/100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mm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вертикального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дымохода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10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592"/>
        <w:gridCol w:w="519"/>
        <w:gridCol w:w="893"/>
        <w:gridCol w:w="1927"/>
      </w:tblGrid>
      <w:tr>
        <w:trPr>
          <w:trHeight w:val="206" w:hRule="atLeast"/>
        </w:trPr>
        <w:tc>
          <w:tcPr>
            <w:tcW w:w="1850" w:type="dxa"/>
            <w:shd w:val="clear" w:color="auto" w:fill="C5C5C5"/>
          </w:tcPr>
          <w:p>
            <w:pPr>
              <w:pStyle w:val="TableParagraph"/>
              <w:spacing w:line="182" w:lineRule="exact" w:before="4"/>
              <w:ind w:left="60" w:right="9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Обозначение</w:t>
            </w:r>
            <w:r>
              <w:rPr>
                <w:rFonts w:ascii="Calibri" w:hAnsi="Calibri"/>
                <w:b/>
                <w:spacing w:val="-4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изделия</w:t>
            </w:r>
          </w:p>
        </w:tc>
        <w:tc>
          <w:tcPr>
            <w:tcW w:w="592" w:type="dxa"/>
            <w:shd w:val="clear" w:color="auto" w:fill="C5C5C5"/>
          </w:tcPr>
          <w:p>
            <w:pPr>
              <w:pStyle w:val="TableParagraph"/>
              <w:spacing w:line="182" w:lineRule="exact" w:before="4"/>
              <w:ind w:right="69"/>
              <w:jc w:val="righ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Отвод</w:t>
            </w:r>
          </w:p>
        </w:tc>
        <w:tc>
          <w:tcPr>
            <w:tcW w:w="519" w:type="dxa"/>
            <w:shd w:val="clear" w:color="auto" w:fill="C5C5C5"/>
          </w:tcPr>
          <w:p>
            <w:pPr>
              <w:pStyle w:val="TableParagraph"/>
              <w:spacing w:line="182" w:lineRule="exact" w:before="4"/>
              <w:ind w:left="32" w:right="4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</w:t>
            </w:r>
            <w:r>
              <w:rPr>
                <w:rFonts w:ascii="Calibri" w:hAnsi="Calibri"/>
                <w:b/>
                <w:spacing w:val="1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(м)</w:t>
            </w:r>
          </w:p>
        </w:tc>
        <w:tc>
          <w:tcPr>
            <w:tcW w:w="893" w:type="dxa"/>
            <w:shd w:val="clear" w:color="auto" w:fill="C5C5C5"/>
          </w:tcPr>
          <w:p>
            <w:pPr>
              <w:pStyle w:val="TableParagraph"/>
              <w:spacing w:line="182" w:lineRule="exact" w:before="4"/>
              <w:ind w:left="40" w:right="55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Дмакс (м)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4"/>
              <w:ind w:left="76" w:right="5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Шайба</w:t>
            </w:r>
            <w:r>
              <w:rPr>
                <w:rFonts w:ascii="Calibri" w:hAnsi="Calibri"/>
                <w:b/>
                <w:spacing w:val="-2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(мм)</w:t>
            </w:r>
          </w:p>
        </w:tc>
      </w:tr>
      <w:tr>
        <w:trPr>
          <w:trHeight w:val="198" w:hRule="atLeast"/>
        </w:trPr>
        <w:tc>
          <w:tcPr>
            <w:tcW w:w="1850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408" w:right="397" w:firstLine="72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GELİOS PLUS</w:t>
            </w:r>
            <w:r>
              <w:rPr>
                <w:rFonts w:ascii="Calibri" w:hAnsi="Calibri"/>
                <w:b/>
                <w:spacing w:val="1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16</w:t>
            </w:r>
            <w:r>
              <w:rPr>
                <w:rFonts w:ascii="Calibri" w:hAnsi="Calibri"/>
                <w:b/>
                <w:spacing w:val="-5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,</w:t>
            </w:r>
            <w:r>
              <w:rPr>
                <w:rFonts w:ascii="Calibri" w:hAnsi="Calibri"/>
                <w:b/>
                <w:spacing w:val="-5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13</w:t>
            </w:r>
            <w:r>
              <w:rPr>
                <w:rFonts w:ascii="Calibri" w:hAnsi="Calibri"/>
                <w:b/>
                <w:spacing w:val="-4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,</w:t>
            </w:r>
            <w:r>
              <w:rPr>
                <w:rFonts w:ascii="Calibri" w:hAnsi="Calibri"/>
                <w:b/>
                <w:spacing w:val="-5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11</w:t>
            </w:r>
            <w:r>
              <w:rPr>
                <w:rFonts w:ascii="Calibri" w:hAnsi="Calibri"/>
                <w:b/>
                <w:spacing w:val="-4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kW</w:t>
            </w: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4" w:lineRule="exact" w:before="4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4" w:lineRule="exact" w:before="4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5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2" w:lineRule="exact" w:before="6"/>
              <w:ind w:left="76" w:right="39"/>
              <w:jc w:val="center"/>
              <w:rPr>
                <w:sz w:val="17"/>
              </w:rPr>
            </w:pPr>
            <w:r>
              <w:rPr>
                <w:sz w:val="17"/>
              </w:rPr>
              <w:t>Ø39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2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8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8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7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9"/>
              <w:ind w:left="2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4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1x90⁰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3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6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2x90⁰</w:t>
            </w:r>
          </w:p>
        </w:tc>
        <w:tc>
          <w:tcPr>
            <w:tcW w:w="519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203" w:hRule="atLeast"/>
        </w:trPr>
        <w:tc>
          <w:tcPr>
            <w:tcW w:w="1850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61" w:right="9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Обозначение</w:t>
            </w:r>
            <w:r>
              <w:rPr>
                <w:rFonts w:ascii="Calibri" w:hAnsi="Calibri"/>
                <w:b/>
                <w:spacing w:val="-4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изделия</w:t>
            </w:r>
          </w:p>
        </w:tc>
        <w:tc>
          <w:tcPr>
            <w:tcW w:w="592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right="69"/>
              <w:jc w:val="righ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Отвод</w:t>
            </w:r>
          </w:p>
        </w:tc>
        <w:tc>
          <w:tcPr>
            <w:tcW w:w="519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33" w:right="4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</w:t>
            </w:r>
            <w:r>
              <w:rPr>
                <w:rFonts w:ascii="Calibri" w:hAnsi="Calibri"/>
                <w:b/>
                <w:spacing w:val="1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(м)</w:t>
            </w:r>
          </w:p>
        </w:tc>
        <w:tc>
          <w:tcPr>
            <w:tcW w:w="893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41" w:right="55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Дмакс (м)</w:t>
            </w:r>
          </w:p>
        </w:tc>
        <w:tc>
          <w:tcPr>
            <w:tcW w:w="192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76" w:right="5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Шайба</w:t>
            </w:r>
            <w:r>
              <w:rPr>
                <w:rFonts w:ascii="Calibri" w:hAnsi="Calibri"/>
                <w:b/>
                <w:spacing w:val="-2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(мм)</w:t>
            </w:r>
          </w:p>
        </w:tc>
      </w:tr>
      <w:tr>
        <w:trPr>
          <w:trHeight w:val="240" w:hRule="atLeast"/>
        </w:trPr>
        <w:tc>
          <w:tcPr>
            <w:tcW w:w="1850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553" w:right="461" w:hanging="84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1"/>
                <w:sz w:val="17"/>
              </w:rPr>
              <w:t>GELİOS PLUS</w:t>
            </w:r>
            <w:r>
              <w:rPr>
                <w:rFonts w:ascii="Calibri" w:hAnsi="Calibri"/>
                <w:b/>
                <w:spacing w:val="-36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20</w:t>
            </w:r>
            <w:r>
              <w:rPr>
                <w:rFonts w:ascii="Calibri" w:hAnsi="Calibri"/>
                <w:b/>
                <w:spacing w:val="-1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,</w:t>
            </w:r>
            <w:r>
              <w:rPr>
                <w:rFonts w:ascii="Calibri" w:hAnsi="Calibri"/>
                <w:b/>
                <w:spacing w:val="-2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24 kW</w:t>
            </w: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25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25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5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213" w:lineRule="exact" w:before="7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43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2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8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8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7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9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4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1x90⁰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3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6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2x90⁰</w:t>
            </w:r>
          </w:p>
        </w:tc>
        <w:tc>
          <w:tcPr>
            <w:tcW w:w="519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203" w:hRule="atLeast"/>
        </w:trPr>
        <w:tc>
          <w:tcPr>
            <w:tcW w:w="1850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61" w:right="9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Обозначение</w:t>
            </w:r>
            <w:r>
              <w:rPr>
                <w:rFonts w:ascii="Calibri" w:hAnsi="Calibri"/>
                <w:b/>
                <w:spacing w:val="-4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изделия</w:t>
            </w:r>
          </w:p>
        </w:tc>
        <w:tc>
          <w:tcPr>
            <w:tcW w:w="592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right="69"/>
              <w:jc w:val="righ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Отвод</w:t>
            </w:r>
          </w:p>
        </w:tc>
        <w:tc>
          <w:tcPr>
            <w:tcW w:w="519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33" w:right="4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</w:t>
            </w:r>
            <w:r>
              <w:rPr>
                <w:rFonts w:ascii="Calibri" w:hAnsi="Calibri"/>
                <w:b/>
                <w:spacing w:val="1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(м)</w:t>
            </w:r>
          </w:p>
        </w:tc>
        <w:tc>
          <w:tcPr>
            <w:tcW w:w="893" w:type="dxa"/>
            <w:tcBorders>
              <w:top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41" w:right="55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Дмакс (м)</w:t>
            </w:r>
          </w:p>
        </w:tc>
        <w:tc>
          <w:tcPr>
            <w:tcW w:w="192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82" w:lineRule="exact" w:before="2"/>
              <w:ind w:left="76" w:right="5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Шайба</w:t>
            </w:r>
            <w:r>
              <w:rPr>
                <w:rFonts w:ascii="Calibri" w:hAnsi="Calibri"/>
                <w:b/>
                <w:spacing w:val="-2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(мм)</w:t>
            </w:r>
          </w:p>
        </w:tc>
      </w:tr>
      <w:tr>
        <w:trPr>
          <w:trHeight w:val="419" w:hRule="atLeast"/>
        </w:trPr>
        <w:tc>
          <w:tcPr>
            <w:tcW w:w="1850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54" w:lineRule="auto"/>
              <w:ind w:left="700" w:right="459" w:hanging="229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1"/>
                <w:sz w:val="17"/>
              </w:rPr>
              <w:t>GELİOS PLUS</w:t>
            </w:r>
            <w:r>
              <w:rPr>
                <w:rFonts w:ascii="Calibri" w:hAnsi="Calibri"/>
                <w:b/>
                <w:spacing w:val="-36"/>
                <w:sz w:val="17"/>
              </w:rPr>
              <w:t> </w:t>
            </w:r>
            <w:r>
              <w:rPr>
                <w:rFonts w:ascii="Calibri" w:hAnsi="Calibri"/>
                <w:b/>
                <w:sz w:val="17"/>
              </w:rPr>
              <w:t>28 kW</w:t>
            </w: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before="109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before="109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6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before="91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43</w:t>
            </w:r>
          </w:p>
        </w:tc>
      </w:tr>
      <w:tr>
        <w:trPr>
          <w:trHeight w:val="233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>
        <w:trPr>
          <w:trHeight w:val="233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2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left="2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3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5&lt;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6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6" w:right="8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233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5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>
        <w:trPr>
          <w:trHeight w:val="233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1x90⁰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233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4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>
        <w:trPr>
          <w:trHeight w:val="191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233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2x90⁰</w:t>
            </w:r>
          </w:p>
        </w:tc>
        <w:tc>
          <w:tcPr>
            <w:tcW w:w="519" w:type="dxa"/>
            <w:shd w:val="clear" w:color="auto" w:fill="E0DFDE"/>
          </w:tcPr>
          <w:p>
            <w:pPr>
              <w:pStyle w:val="TableParagraph"/>
              <w:spacing w:line="195" w:lineRule="exact" w:before="18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95" w:lineRule="exact" w:before="18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>
        <w:trPr>
          <w:trHeight w:val="196" w:hRule="atLeast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76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</w:tbl>
    <w:p>
      <w:pPr>
        <w:spacing w:after="0" w:line="176" w:lineRule="exact"/>
        <w:jc w:val="center"/>
        <w:rPr>
          <w:rFonts w:ascii="Calibri" w:hAnsi="Calibri"/>
          <w:sz w:val="17"/>
        </w:rPr>
        <w:sectPr>
          <w:pgSz w:w="8400" w:h="11910"/>
          <w:pgMar w:header="0" w:footer="461" w:top="580" w:bottom="740" w:left="240" w:right="80"/>
        </w:sectPr>
      </w:pPr>
    </w:p>
    <w:tbl>
      <w:tblPr>
        <w:tblW w:w="0" w:type="auto"/>
        <w:jc w:val="left"/>
        <w:tblInd w:w="1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579"/>
        <w:gridCol w:w="508"/>
        <w:gridCol w:w="874"/>
        <w:gridCol w:w="1885"/>
      </w:tblGrid>
      <w:tr>
        <w:trPr>
          <w:trHeight w:val="200" w:hRule="atLeast"/>
        </w:trPr>
        <w:tc>
          <w:tcPr>
            <w:tcW w:w="1808" w:type="dxa"/>
            <w:shd w:val="clear" w:color="auto" w:fill="C5C5C5"/>
          </w:tcPr>
          <w:p>
            <w:pPr>
              <w:pStyle w:val="TableParagraph"/>
              <w:spacing w:line="171" w:lineRule="exact" w:before="9"/>
              <w:ind w:left="83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Обозначение</w:t>
            </w:r>
            <w:r>
              <w:rPr>
                <w:rFonts w:ascii="Calibri" w:hAnsi="Calibri"/>
                <w:b/>
                <w:spacing w:val="9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изделия</w:t>
            </w:r>
          </w:p>
        </w:tc>
        <w:tc>
          <w:tcPr>
            <w:tcW w:w="579" w:type="dxa"/>
            <w:shd w:val="clear" w:color="auto" w:fill="C5C5C5"/>
          </w:tcPr>
          <w:p>
            <w:pPr>
              <w:pStyle w:val="TableParagraph"/>
              <w:spacing w:line="171" w:lineRule="exact" w:before="9"/>
              <w:ind w:left="40" w:right="55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Отвод</w:t>
            </w:r>
          </w:p>
        </w:tc>
        <w:tc>
          <w:tcPr>
            <w:tcW w:w="508" w:type="dxa"/>
            <w:shd w:val="clear" w:color="auto" w:fill="C5C5C5"/>
          </w:tcPr>
          <w:p>
            <w:pPr>
              <w:pStyle w:val="TableParagraph"/>
              <w:spacing w:line="171" w:lineRule="exact" w:before="9"/>
              <w:ind w:left="34" w:right="52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Д</w:t>
            </w:r>
            <w:r>
              <w:rPr>
                <w:rFonts w:ascii="Calibri" w:hAnsi="Calibri"/>
                <w:b/>
                <w:spacing w:val="6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(м)</w:t>
            </w:r>
          </w:p>
        </w:tc>
        <w:tc>
          <w:tcPr>
            <w:tcW w:w="874" w:type="dxa"/>
            <w:shd w:val="clear" w:color="auto" w:fill="C5C5C5"/>
          </w:tcPr>
          <w:p>
            <w:pPr>
              <w:pStyle w:val="TableParagraph"/>
              <w:spacing w:line="171" w:lineRule="exact" w:before="9"/>
              <w:ind w:left="63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Дмакс</w:t>
            </w:r>
            <w:r>
              <w:rPr>
                <w:rFonts w:ascii="Calibri" w:hAnsi="Calibri"/>
                <w:b/>
                <w:spacing w:val="8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(м)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C5C5C5"/>
          </w:tcPr>
          <w:p>
            <w:pPr>
              <w:pStyle w:val="TableParagraph"/>
              <w:spacing w:line="171" w:lineRule="exact" w:before="9"/>
              <w:ind w:left="91" w:right="81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Шайба</w:t>
            </w:r>
            <w:r>
              <w:rPr>
                <w:rFonts w:ascii="Calibri" w:hAnsi="Calibri"/>
                <w:b/>
                <w:spacing w:val="5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(мм)</w:t>
            </w:r>
          </w:p>
        </w:tc>
      </w:tr>
      <w:tr>
        <w:trPr>
          <w:trHeight w:val="193" w:hRule="atLeast"/>
        </w:trPr>
        <w:tc>
          <w:tcPr>
            <w:tcW w:w="1808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266" w:lineRule="auto" w:before="1"/>
              <w:ind w:left="683" w:right="340" w:hanging="224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GELİOS</w:t>
            </w:r>
            <w:r>
              <w:rPr>
                <w:rFonts w:ascii="Calibri" w:hAnsi="Calibri"/>
                <w:b/>
                <w:spacing w:val="8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PLUS</w:t>
            </w:r>
            <w:r>
              <w:rPr>
                <w:rFonts w:ascii="Calibri" w:hAnsi="Calibri"/>
                <w:b/>
                <w:spacing w:val="-33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33</w:t>
            </w:r>
            <w:r>
              <w:rPr>
                <w:rFonts w:ascii="Calibri" w:hAnsi="Calibri"/>
                <w:b/>
                <w:spacing w:val="4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kW</w:t>
            </w: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10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10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1</w:t>
            </w:r>
          </w:p>
        </w:tc>
        <w:tc>
          <w:tcPr>
            <w:tcW w:w="874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5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1" w:lineRule="exact" w:before="12"/>
              <w:ind w:left="91" w:right="61"/>
              <w:jc w:val="center"/>
              <w:rPr>
                <w:sz w:val="16"/>
              </w:rPr>
            </w:pPr>
            <w:r>
              <w:rPr>
                <w:sz w:val="16"/>
              </w:rPr>
              <w:t>Ø47</w:t>
            </w:r>
          </w:p>
        </w:tc>
      </w:tr>
      <w:tr>
        <w:trPr>
          <w:trHeight w:val="186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5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2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3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90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5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4" w:right="1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4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91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6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2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4" w:right="1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4&lt;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5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91" w:right="100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5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1x90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1</w:t>
            </w:r>
          </w:p>
        </w:tc>
        <w:tc>
          <w:tcPr>
            <w:tcW w:w="874" w:type="dxa"/>
            <w:vMerge w:val="restart"/>
            <w:shd w:val="clear" w:color="auto" w:fill="E0DFDE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7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4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6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3" w:lineRule="exact" w:before="2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1x90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3" w:lineRule="exact" w:before="2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3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5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1x90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3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5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40" w:right="1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1x90⁰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4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6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2x90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1</w:t>
            </w:r>
          </w:p>
        </w:tc>
        <w:tc>
          <w:tcPr>
            <w:tcW w:w="874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3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85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2x90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>
            <w:pPr>
              <w:pStyle w:val="TableParagraph"/>
              <w:spacing w:line="164" w:lineRule="exact" w:before="2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</w:t>
            </w:r>
          </w:p>
        </w:tc>
        <w:tc>
          <w:tcPr>
            <w:tcW w:w="874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4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>
        <w:trPr>
          <w:trHeight w:val="191" w:hRule="atLeast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9" w:lineRule="exact" w:before="2"/>
              <w:ind w:left="40" w:right="1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2x90⁰</w:t>
            </w:r>
          </w:p>
        </w:tc>
        <w:tc>
          <w:tcPr>
            <w:tcW w:w="508" w:type="dxa"/>
            <w:tcBorders>
              <w:bottom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9" w:lineRule="exact" w:before="2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2&lt;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3</w:t>
            </w:r>
          </w:p>
        </w:tc>
        <w:tc>
          <w:tcPr>
            <w:tcW w:w="874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>
            <w:pPr>
              <w:pStyle w:val="TableParagraph"/>
              <w:spacing w:line="169" w:lineRule="exact" w:before="2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</w:tbl>
    <w:p>
      <w:pPr>
        <w:pStyle w:val="BodyText"/>
        <w:spacing w:before="3"/>
        <w:rPr>
          <w:b/>
          <w:sz w:val="14"/>
        </w:rPr>
      </w:pPr>
    </w:p>
    <w:p>
      <w:pPr>
        <w:spacing w:before="0"/>
        <w:ind w:left="243" w:right="412" w:firstLine="0"/>
        <w:jc w:val="center"/>
        <w:rPr>
          <w:b/>
          <w:sz w:val="17"/>
        </w:rPr>
      </w:pPr>
      <w:r>
        <w:rPr>
          <w:b/>
          <w:color w:val="231F20"/>
          <w:sz w:val="17"/>
        </w:rPr>
        <w:t>Таблица</w:t>
      </w:r>
      <w:r>
        <w:rPr>
          <w:b/>
          <w:color w:val="231F20"/>
          <w:spacing w:val="-2"/>
          <w:sz w:val="17"/>
        </w:rPr>
        <w:t> </w:t>
      </w:r>
      <w:r>
        <w:rPr>
          <w:b/>
          <w:color w:val="231F20"/>
          <w:sz w:val="17"/>
        </w:rPr>
        <w:t>3</w:t>
      </w:r>
    </w:p>
    <w:p>
      <w:pPr>
        <w:pStyle w:val="BodyText"/>
        <w:rPr>
          <w:b/>
          <w:sz w:val="10"/>
        </w:rPr>
      </w:pPr>
      <w:r>
        <w:rPr/>
        <w:pict>
          <v:group style="position:absolute;margin-left:85.600677pt;margin-top:7.720604pt;width:272.25pt;height:351.5pt;mso-position-horizontal-relative:page;mso-position-vertical-relative:paragraph;z-index:-15710720;mso-wrap-distance-left:0;mso-wrap-distance-right:0" coordorigin="1712,154" coordsize="5445,7030">
            <v:shape style="position:absolute;left:2063;top:154;width:4844;height:7030" type="#_x0000_t75" stroked="false">
              <v:imagedata r:id="rId38" o:title=""/>
            </v:shape>
            <v:shape style="position:absolute;left:1712;top:1677;width:5445;height:1718" type="#_x0000_t75" stroked="false">
              <v:imagedata r:id="rId39" o:title=""/>
            </v:shape>
            <v:shape style="position:absolute;left:3899;top:1097;width:572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Рис.13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48"/>
        <w:ind w:left="243" w:right="504" w:firstLine="0"/>
        <w:jc w:val="center"/>
        <w:rPr>
          <w:b/>
          <w:sz w:val="17"/>
        </w:rPr>
      </w:pPr>
      <w:r>
        <w:rPr>
          <w:b/>
          <w:color w:val="231F20"/>
          <w:sz w:val="17"/>
        </w:rPr>
        <w:t>Рис. 14</w:t>
      </w:r>
    </w:p>
    <w:p>
      <w:pPr>
        <w:spacing w:after="0"/>
        <w:jc w:val="center"/>
        <w:rPr>
          <w:sz w:val="17"/>
        </w:rPr>
        <w:sectPr>
          <w:pgSz w:w="8400" w:h="11910"/>
          <w:pgMar w:header="0" w:footer="461" w:top="320" w:bottom="740" w:left="240" w:right="80"/>
        </w:sectPr>
      </w:pPr>
    </w:p>
    <w:p>
      <w:pPr>
        <w:pStyle w:val="ListParagraph"/>
        <w:numPr>
          <w:ilvl w:val="1"/>
          <w:numId w:val="6"/>
        </w:numPr>
        <w:tabs>
          <w:tab w:pos="684" w:val="left" w:leader="none"/>
        </w:tabs>
        <w:spacing w:line="240" w:lineRule="auto" w:before="76" w:after="0"/>
        <w:ind w:left="683" w:right="0" w:hanging="160"/>
        <w:jc w:val="left"/>
        <w:rPr>
          <w:b/>
          <w:sz w:val="18"/>
        </w:rPr>
      </w:pPr>
      <w:bookmarkStart w:name="_TOC_250005" w:id="13"/>
      <w:r>
        <w:rPr>
          <w:b/>
          <w:color w:val="231F20"/>
          <w:sz w:val="18"/>
        </w:rPr>
        <w:t>Присоединение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газовой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водопроводной</w:t>
      </w:r>
      <w:r>
        <w:rPr>
          <w:b/>
          <w:color w:val="231F20"/>
          <w:spacing w:val="-3"/>
          <w:sz w:val="18"/>
        </w:rPr>
        <w:t> </w:t>
      </w:r>
      <w:bookmarkEnd w:id="13"/>
      <w:r>
        <w:rPr>
          <w:b/>
          <w:color w:val="231F20"/>
          <w:sz w:val="18"/>
        </w:rPr>
        <w:t>труб</w:t>
      </w:r>
    </w:p>
    <w:p>
      <w:pPr>
        <w:pStyle w:val="BodyText"/>
        <w:spacing w:line="249" w:lineRule="auto" w:before="141"/>
        <w:ind w:left="1781" w:right="638"/>
      </w:pPr>
      <w:r>
        <w:rPr/>
        <w:pict>
          <v:group style="position:absolute;margin-left:38.125999pt;margin-top:9.551725pt;width:61.35pt;height:25.85pt;mso-position-horizontal-relative:page;mso-position-vertical-relative:paragraph;z-index:15747584" coordorigin="763,191" coordsize="1227,517">
            <v:shape style="position:absolute;left:762;top:191;width:1227;height:517" type="#_x0000_t75" stroked="false">
              <v:imagedata r:id="rId14" o:title=""/>
            </v:shape>
            <v:rect style="position:absolute;left:1254;top:363;width:445;height:162" filled="true" fillcolor="#707374" stroked="false">
              <v:fill type="solid"/>
            </v:rect>
            <v:shape style="position:absolute;left:1200;top:409;width:714;height:87" coordorigin="1201,409" coordsize="714,87" path="m1256,410l1242,410,1214,457,1214,410,1201,410,1201,480,1215,480,1243,435,1243,480,1256,480,1256,410xm1327,410l1313,410,1313,438,1285,438,1285,410,1271,410,1271,480,1285,480,1285,450,1313,450,1313,480,1327,480,1327,410xm1413,452l1413,437,1411,431,1410,429,1402,420,1400,420,1400,434,1400,448,1399,451,1397,456,1395,457,1390,460,1387,460,1383,460,1383,429,1394,429,1400,434,1400,420,1394,418,1383,417,1383,410,1369,410,1369,417,1369,429,1369,460,1358,460,1352,455,1352,440,1354,436,1359,430,1363,429,1369,429,1369,417,1358,418,1351,420,1341,430,1339,437,1339,452,1341,459,1350,469,1358,472,1369,472,1369,480,1383,480,1383,472,1394,472,1402,469,1410,460,1411,459,1413,452xm1490,434l1487,425,1483,421,1475,413,1475,437,1475,453,1473,459,1466,467,1461,469,1450,469,1446,467,1438,459,1436,453,1436,437,1438,431,1445,423,1450,421,1462,421,1466,423,1473,431,1475,437,1475,413,1474,412,1466,409,1450,409,1445,410,1441,412,1437,413,1434,415,1429,421,1427,424,1423,433,1422,439,1422,457,1425,466,1437,478,1445,481,1466,481,1474,478,1483,469,1487,466,1490,457,1490,434xm1554,426l1553,422,1553,422,1548,415,1544,412,1540,411,1540,411,1540,430,1540,434,1539,436,1537,439,1536,440,1532,442,1528,442,1515,442,1515,422,1527,422,1530,422,1534,423,1536,424,1539,427,1540,430,1540,411,1538,411,1532,410,1501,410,1501,480,1515,480,1515,454,1530,454,1535,454,1539,453,1541,452,1544,451,1548,448,1550,446,1552,442,1553,440,1554,436,1554,426xm1632,410l1611,410,1598,458,1586,410,1564,410,1564,480,1578,480,1578,425,1591,480,1605,480,1619,425,1619,480,1632,480,1632,410xm1709,480l1703,464,1698,453,1688,427,1683,415,1683,453,1664,453,1673,427,1683,453,1683,415,1681,410,1666,410,1639,480,1654,480,1660,464,1688,464,1694,480,1709,480xm1778,469l1772,469,1772,410,1758,410,1758,469,1731,469,1731,410,1717,410,1717,480,1766,480,1766,496,1778,496,1778,469xm1844,410l1830,410,1801,457,1801,410,1788,410,1788,480,1802,480,1830,435,1830,480,1844,480,1844,410xm1914,410l1900,410,1900,422,1900,440,1884,440,1880,440,1876,439,1874,438,1872,435,1871,433,1871,429,1872,427,1875,424,1876,423,1880,422,1883,422,1900,422,1900,410,1877,410,1872,411,1865,413,1862,415,1858,422,1857,426,1857,435,1858,439,1864,446,1869,448,1875,449,1872,451,1870,453,1866,457,1863,461,1851,480,1868,480,1878,465,1883,458,1886,454,1889,452,1893,451,1900,451,1900,480,1914,480,1914,451,1914,440,1914,422,1914,41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Монтажный</w:t>
      </w:r>
      <w:r>
        <w:rPr>
          <w:color w:val="231F20"/>
          <w:spacing w:val="-10"/>
        </w:rPr>
        <w:t> </w:t>
      </w:r>
      <w:r>
        <w:rPr>
          <w:color w:val="231F20"/>
        </w:rPr>
        <w:t>кронштейн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дополнительной</w:t>
      </w:r>
      <w:r>
        <w:rPr>
          <w:color w:val="231F20"/>
          <w:spacing w:val="-10"/>
        </w:rPr>
        <w:t> </w:t>
      </w:r>
      <w:r>
        <w:rPr>
          <w:color w:val="231F20"/>
        </w:rPr>
        <w:t>опцией.</w:t>
      </w:r>
      <w:r>
        <w:rPr>
          <w:color w:val="231F20"/>
          <w:spacing w:val="-10"/>
        </w:rPr>
        <w:t> </w:t>
      </w:r>
      <w:r>
        <w:rPr>
          <w:color w:val="231F20"/>
        </w:rPr>
        <w:t>Вы</w:t>
      </w:r>
      <w:r>
        <w:rPr>
          <w:color w:val="231F20"/>
          <w:spacing w:val="-9"/>
        </w:rPr>
        <w:t> </w:t>
      </w:r>
      <w:r>
        <w:rPr>
          <w:color w:val="231F20"/>
        </w:rPr>
        <w:t>можете</w:t>
      </w:r>
      <w:r>
        <w:rPr>
          <w:color w:val="231F20"/>
          <w:spacing w:val="-41"/>
        </w:rPr>
        <w:t> </w:t>
      </w:r>
      <w:r>
        <w:rPr>
          <w:color w:val="231F20"/>
        </w:rPr>
        <w:t>приобрести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дилеров</w:t>
      </w:r>
      <w:r>
        <w:rPr>
          <w:color w:val="231F20"/>
          <w:spacing w:val="-2"/>
        </w:rPr>
        <w:t> </w:t>
      </w:r>
      <w:r>
        <w:rPr>
          <w:color w:val="231F20"/>
        </w:rPr>
        <w:t>E.C.A.</w:t>
      </w:r>
      <w:r>
        <w:rPr>
          <w:color w:val="231F20"/>
          <w:spacing w:val="-1"/>
        </w:rPr>
        <w:t> </w:t>
      </w:r>
      <w:r>
        <w:rPr>
          <w:color w:val="231F20"/>
        </w:rPr>
        <w:t>при необходимости.</w:t>
      </w:r>
    </w:p>
    <w:p>
      <w:pPr>
        <w:pStyle w:val="BodyText"/>
        <w:spacing w:before="1"/>
        <w:ind w:left="1781"/>
      </w:pPr>
      <w:r>
        <w:rPr>
          <w:color w:val="231F20"/>
        </w:rPr>
        <w:t>Информация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9" w:lineRule="auto" w:before="0" w:after="0"/>
        <w:ind w:left="479" w:right="750" w:firstLine="0"/>
        <w:jc w:val="left"/>
        <w:rPr>
          <w:sz w:val="16"/>
        </w:rPr>
      </w:pPr>
      <w:r>
        <w:rPr>
          <w:color w:val="231F20"/>
          <w:sz w:val="16"/>
        </w:rPr>
        <w:t>Газовые и водяные трубы устанавливаются между монтажным кронштейном,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прикрепленным к стене и котлом, ниппели устанавливаются, как показано на рисунке (рис.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15).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498090</wp:posOffset>
            </wp:positionH>
            <wp:positionV relativeFrom="paragraph">
              <wp:posOffset>143954</wp:posOffset>
            </wp:positionV>
            <wp:extent cx="4347349" cy="699515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349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598" w:val="left" w:leader="none"/>
        </w:tabs>
        <w:spacing w:before="56"/>
        <w:ind w:left="123"/>
        <w:jc w:val="center"/>
      </w:pPr>
      <w:r>
        <w:rPr>
          <w:color w:val="231F20"/>
        </w:rPr>
        <w:t>Рисунок</w:t>
      </w:r>
      <w:r>
        <w:rPr>
          <w:color w:val="231F20"/>
          <w:spacing w:val="-1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Вариант 1</w:t>
        <w:tab/>
        <w:t>Рисунок 15</w:t>
      </w:r>
      <w:r>
        <w:rPr>
          <w:color w:val="231F20"/>
          <w:spacing w:val="-1"/>
        </w:rPr>
        <w:t> </w:t>
      </w:r>
      <w:r>
        <w:rPr>
          <w:color w:val="231F20"/>
        </w:rPr>
        <w:t>b</w:t>
      </w:r>
      <w:r>
        <w:rPr>
          <w:color w:val="231F20"/>
          <w:spacing w:val="-2"/>
        </w:rPr>
        <w:t> </w:t>
      </w:r>
      <w:r>
        <w:rPr>
          <w:color w:val="231F20"/>
        </w:rPr>
        <w:t>Вариант 2</w:t>
      </w:r>
    </w:p>
    <w:p>
      <w:pPr>
        <w:spacing w:before="72"/>
        <w:ind w:left="243" w:right="401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15</w:t>
      </w:r>
    </w:p>
    <w:p>
      <w:pPr>
        <w:pStyle w:val="ListParagraph"/>
        <w:numPr>
          <w:ilvl w:val="0"/>
          <w:numId w:val="16"/>
        </w:numPr>
        <w:tabs>
          <w:tab w:pos="667" w:val="left" w:leader="none"/>
        </w:tabs>
        <w:spacing w:line="240" w:lineRule="auto" w:before="117" w:after="0"/>
        <w:ind w:left="666" w:right="0" w:hanging="188"/>
        <w:jc w:val="left"/>
        <w:rPr>
          <w:sz w:val="16"/>
        </w:rPr>
      </w:pPr>
      <w:r>
        <w:rPr>
          <w:color w:val="231F20"/>
          <w:sz w:val="16"/>
        </w:rPr>
        <w:t>3/4’’-дюймовая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исходящая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отопления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(горячая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вода)</w:t>
      </w:r>
    </w:p>
    <w:p>
      <w:pPr>
        <w:pStyle w:val="ListParagraph"/>
        <w:numPr>
          <w:ilvl w:val="0"/>
          <w:numId w:val="16"/>
        </w:numPr>
        <w:tabs>
          <w:tab w:pos="667" w:val="left" w:leader="none"/>
        </w:tabs>
        <w:spacing w:line="240" w:lineRule="auto" w:before="8" w:after="0"/>
        <w:ind w:left="666" w:right="0" w:hanging="188"/>
        <w:jc w:val="left"/>
        <w:rPr>
          <w:sz w:val="16"/>
        </w:rPr>
      </w:pPr>
      <w:r>
        <w:rPr>
          <w:color w:val="231F20"/>
          <w:sz w:val="16"/>
        </w:rPr>
        <w:t>1/2-дюймовая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исходящая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водоснабжения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(горячая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вода)</w:t>
      </w:r>
    </w:p>
    <w:p>
      <w:pPr>
        <w:pStyle w:val="ListParagraph"/>
        <w:numPr>
          <w:ilvl w:val="0"/>
          <w:numId w:val="16"/>
        </w:numPr>
        <w:tabs>
          <w:tab w:pos="658" w:val="left" w:leader="none"/>
        </w:tabs>
        <w:spacing w:line="240" w:lineRule="auto" w:before="8" w:after="0"/>
        <w:ind w:left="657" w:right="0" w:hanging="179"/>
        <w:jc w:val="left"/>
        <w:rPr>
          <w:sz w:val="16"/>
        </w:rPr>
      </w:pPr>
      <w:r>
        <w:rPr>
          <w:color w:val="231F20"/>
          <w:sz w:val="16"/>
        </w:rPr>
        <w:t>Входящая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труба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газоснабжения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3/4</w:t>
      </w:r>
    </w:p>
    <w:p>
      <w:pPr>
        <w:pStyle w:val="ListParagraph"/>
        <w:numPr>
          <w:ilvl w:val="0"/>
          <w:numId w:val="16"/>
        </w:numPr>
        <w:tabs>
          <w:tab w:pos="667" w:val="left" w:leader="none"/>
        </w:tabs>
        <w:spacing w:line="240" w:lineRule="auto" w:before="8" w:after="0"/>
        <w:ind w:left="666" w:right="0" w:hanging="188"/>
        <w:jc w:val="left"/>
        <w:rPr>
          <w:sz w:val="16"/>
        </w:rPr>
      </w:pPr>
      <w:r>
        <w:rPr>
          <w:color w:val="231F20"/>
          <w:sz w:val="16"/>
        </w:rPr>
        <w:t>1/2-дюймовая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входящая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водоснабжения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(холодная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вода)</w:t>
      </w:r>
    </w:p>
    <w:p>
      <w:pPr>
        <w:pStyle w:val="ListParagraph"/>
        <w:numPr>
          <w:ilvl w:val="0"/>
          <w:numId w:val="16"/>
        </w:numPr>
        <w:tabs>
          <w:tab w:pos="667" w:val="left" w:leader="none"/>
        </w:tabs>
        <w:spacing w:line="240" w:lineRule="auto" w:before="8" w:after="0"/>
        <w:ind w:left="666" w:right="0" w:hanging="188"/>
        <w:jc w:val="left"/>
        <w:rPr>
          <w:sz w:val="16"/>
        </w:rPr>
      </w:pPr>
      <w:r>
        <w:rPr>
          <w:color w:val="231F20"/>
          <w:sz w:val="16"/>
        </w:rPr>
        <w:t>3/4-дюймовая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входящая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отопления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(холодная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вода)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9" w:lineRule="auto" w:before="8" w:after="0"/>
        <w:ind w:left="479" w:right="852" w:firstLine="0"/>
        <w:jc w:val="left"/>
        <w:rPr>
          <w:sz w:val="16"/>
        </w:rPr>
      </w:pPr>
      <w:r>
        <w:rPr>
          <w:color w:val="231F20"/>
          <w:sz w:val="16"/>
        </w:rPr>
        <w:t>Краны,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соответствующие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диаметрам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труб,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установлены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водопроводных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газовых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трубах.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Также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необходимо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установить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фильтр-грязевик</w:t>
      </w:r>
      <w:r>
        <w:rPr>
          <w:color w:val="231F20"/>
          <w:spacing w:val="29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входе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водопровода</w:t>
      </w:r>
    </w:p>
    <w:p>
      <w:pPr>
        <w:pStyle w:val="BodyText"/>
        <w:spacing w:line="249" w:lineRule="auto" w:before="1"/>
        <w:ind w:left="479"/>
      </w:pPr>
      <w:r>
        <w:rPr>
          <w:color w:val="231F20"/>
        </w:rPr>
        <w:t>(1/2</w:t>
      </w:r>
      <w:r>
        <w:rPr>
          <w:color w:val="231F20"/>
          <w:spacing w:val="-5"/>
        </w:rPr>
        <w:t> </w:t>
      </w:r>
      <w:r>
        <w:rPr>
          <w:color w:val="231F20"/>
        </w:rPr>
        <w:t>дюйма)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обратной</w:t>
      </w:r>
      <w:r>
        <w:rPr>
          <w:color w:val="231F20"/>
          <w:spacing w:val="-5"/>
        </w:rPr>
        <w:t> </w:t>
      </w:r>
      <w:r>
        <w:rPr>
          <w:color w:val="231F20"/>
        </w:rPr>
        <w:t>линии</w:t>
      </w:r>
      <w:r>
        <w:rPr>
          <w:color w:val="231F20"/>
          <w:spacing w:val="-6"/>
        </w:rPr>
        <w:t> </w:t>
      </w:r>
      <w:r>
        <w:rPr>
          <w:color w:val="231F20"/>
        </w:rPr>
        <w:t>отопительной</w:t>
      </w:r>
      <w:r>
        <w:rPr>
          <w:color w:val="231F20"/>
          <w:spacing w:val="-6"/>
        </w:rPr>
        <w:t> </w:t>
      </w:r>
      <w:r>
        <w:rPr>
          <w:color w:val="231F20"/>
        </w:rPr>
        <w:t>воды</w:t>
      </w:r>
      <w:r>
        <w:rPr>
          <w:color w:val="231F20"/>
          <w:spacing w:val="-6"/>
        </w:rPr>
        <w:t> </w:t>
      </w:r>
      <w:r>
        <w:rPr>
          <w:color w:val="231F20"/>
        </w:rPr>
        <w:t>(3/4</w:t>
      </w:r>
      <w:r>
        <w:rPr>
          <w:color w:val="231F20"/>
          <w:spacing w:val="-5"/>
        </w:rPr>
        <w:t> </w:t>
      </w:r>
      <w:r>
        <w:rPr>
          <w:color w:val="231F20"/>
        </w:rPr>
        <w:t>дюйма),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проверить</w:t>
      </w:r>
      <w:r>
        <w:rPr>
          <w:color w:val="231F20"/>
          <w:spacing w:val="-5"/>
        </w:rPr>
        <w:t> </w:t>
      </w:r>
      <w:r>
        <w:rPr>
          <w:color w:val="231F20"/>
        </w:rPr>
        <w:t>прочность</w:t>
      </w:r>
      <w:r>
        <w:rPr>
          <w:color w:val="231F20"/>
          <w:spacing w:val="1"/>
        </w:rPr>
        <w:t> </w:t>
      </w:r>
      <w:r>
        <w:rPr>
          <w:color w:val="231F20"/>
        </w:rPr>
        <w:t>фильтрующего</w:t>
      </w:r>
      <w:r>
        <w:rPr>
          <w:color w:val="231F20"/>
          <w:spacing w:val="-2"/>
        </w:rPr>
        <w:t> </w:t>
      </w:r>
      <w:r>
        <w:rPr>
          <w:color w:val="231F20"/>
        </w:rPr>
        <w:t>элемента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фильтре-грязевике.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9" w:lineRule="auto" w:before="1" w:after="0"/>
        <w:ind w:left="479" w:right="866" w:firstLine="0"/>
        <w:jc w:val="left"/>
        <w:rPr>
          <w:sz w:val="16"/>
        </w:rPr>
      </w:pPr>
      <w:r>
        <w:rPr>
          <w:color w:val="231F20"/>
          <w:sz w:val="16"/>
        </w:rPr>
        <w:t>Шланг,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выходящий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3-барного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предохранительного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клапана,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должен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подключен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линии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сточных вод(канализации).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9" w:lineRule="auto" w:before="2" w:after="0"/>
        <w:ind w:left="479" w:right="1041" w:firstLine="0"/>
        <w:jc w:val="left"/>
        <w:rPr>
          <w:sz w:val="16"/>
        </w:rPr>
      </w:pPr>
      <w:r>
        <w:rPr>
          <w:color w:val="231F20"/>
          <w:sz w:val="16"/>
        </w:rPr>
        <w:t>Соединение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между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прибором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линией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подачи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природного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газа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здании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должно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выполнено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помощью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гибкого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соединительного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элемента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(гибкая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подводка).</w:t>
      </w:r>
    </w:p>
    <w:p>
      <w:pPr>
        <w:pStyle w:val="ListParagraph"/>
        <w:numPr>
          <w:ilvl w:val="1"/>
          <w:numId w:val="6"/>
        </w:numPr>
        <w:tabs>
          <w:tab w:pos="684" w:val="left" w:leader="none"/>
        </w:tabs>
        <w:spacing w:line="240" w:lineRule="auto" w:before="150" w:after="0"/>
        <w:ind w:left="683" w:right="0" w:hanging="160"/>
        <w:jc w:val="left"/>
        <w:rPr>
          <w:b/>
          <w:sz w:val="18"/>
        </w:rPr>
      </w:pPr>
      <w:bookmarkStart w:name="_TOC_250004" w:id="14"/>
      <w:r>
        <w:rPr>
          <w:b/>
          <w:color w:val="231F20"/>
          <w:sz w:val="18"/>
        </w:rPr>
        <w:t>Подключение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3"/>
          <w:sz w:val="18"/>
        </w:rPr>
        <w:t> </w:t>
      </w:r>
      <w:bookmarkEnd w:id="14"/>
      <w:r>
        <w:rPr>
          <w:b/>
          <w:color w:val="231F20"/>
          <w:sz w:val="18"/>
        </w:rPr>
        <w:t>сети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49" w:lineRule="auto"/>
        <w:ind w:left="1781" w:right="638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636600</wp:posOffset>
            </wp:positionH>
            <wp:positionV relativeFrom="paragraph">
              <wp:posOffset>101257</wp:posOffset>
            </wp:positionV>
            <wp:extent cx="452098" cy="406066"/>
            <wp:effectExtent l="0" t="0" r="0" b="0"/>
            <wp:wrapNone/>
            <wp:docPr id="6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ОПАСНОСТЬ: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подключении</w:t>
      </w:r>
      <w:r>
        <w:rPr>
          <w:color w:val="231F20"/>
          <w:spacing w:val="-7"/>
        </w:rPr>
        <w:t> </w:t>
      </w:r>
      <w:r>
        <w:rPr>
          <w:color w:val="231F20"/>
        </w:rPr>
        <w:t>котла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линии</w:t>
      </w:r>
      <w:r>
        <w:rPr>
          <w:color w:val="231F20"/>
          <w:spacing w:val="-8"/>
        </w:rPr>
        <w:t> </w:t>
      </w:r>
      <w:r>
        <w:rPr>
          <w:color w:val="231F20"/>
        </w:rPr>
        <w:t>электропитания</w:t>
      </w:r>
      <w:r>
        <w:rPr>
          <w:color w:val="231F20"/>
          <w:spacing w:val="-8"/>
        </w:rPr>
        <w:t> </w:t>
      </w:r>
      <w:r>
        <w:rPr>
          <w:color w:val="231F20"/>
        </w:rPr>
        <w:t>убедитесь,</w:t>
      </w:r>
      <w:r>
        <w:rPr>
          <w:color w:val="231F20"/>
          <w:spacing w:val="-41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линии</w:t>
      </w:r>
      <w:r>
        <w:rPr>
          <w:color w:val="231F20"/>
          <w:spacing w:val="-2"/>
        </w:rPr>
        <w:t> </w:t>
      </w:r>
      <w:r>
        <w:rPr>
          <w:color w:val="231F20"/>
        </w:rPr>
        <w:t>электропитания</w:t>
      </w:r>
      <w:r>
        <w:rPr>
          <w:color w:val="231F20"/>
          <w:spacing w:val="-2"/>
        </w:rPr>
        <w:t> </w:t>
      </w:r>
      <w:r>
        <w:rPr>
          <w:color w:val="231F20"/>
        </w:rPr>
        <w:t>отсутствует</w:t>
      </w:r>
      <w:r>
        <w:rPr>
          <w:color w:val="231F20"/>
          <w:spacing w:val="-1"/>
        </w:rPr>
        <w:t> </w:t>
      </w:r>
      <w:r>
        <w:rPr>
          <w:color w:val="231F20"/>
        </w:rPr>
        <w:t>напряжение.</w:t>
      </w:r>
    </w:p>
    <w:p>
      <w:pPr>
        <w:pStyle w:val="BodyText"/>
        <w:spacing w:line="249" w:lineRule="auto" w:before="1"/>
        <w:ind w:left="1781" w:right="638"/>
      </w:pPr>
      <w:r>
        <w:rPr>
          <w:color w:val="231F20"/>
        </w:rPr>
        <w:t>Подключите</w:t>
      </w:r>
      <w:r>
        <w:rPr>
          <w:color w:val="231F20"/>
          <w:spacing w:val="-6"/>
        </w:rPr>
        <w:t> </w:t>
      </w:r>
      <w:r>
        <w:rPr>
          <w:color w:val="231F20"/>
        </w:rPr>
        <w:t>прибор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заземленному</w:t>
      </w:r>
      <w:r>
        <w:rPr>
          <w:color w:val="231F20"/>
          <w:spacing w:val="-4"/>
        </w:rPr>
        <w:t> </w:t>
      </w:r>
      <w:r>
        <w:rPr>
          <w:color w:val="231F20"/>
        </w:rPr>
        <w:t>источнику</w:t>
      </w:r>
      <w:r>
        <w:rPr>
          <w:color w:val="231F20"/>
          <w:spacing w:val="-5"/>
        </w:rPr>
        <w:t> </w:t>
      </w:r>
      <w:r>
        <w:rPr>
          <w:color w:val="231F20"/>
        </w:rPr>
        <w:t>питания</w:t>
      </w:r>
      <w:r>
        <w:rPr>
          <w:color w:val="231F20"/>
          <w:spacing w:val="-5"/>
        </w:rPr>
        <w:t> </w:t>
      </w:r>
      <w:r>
        <w:rPr>
          <w:color w:val="231F20"/>
        </w:rPr>
        <w:t>230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переменного</w:t>
      </w:r>
      <w:r>
        <w:rPr>
          <w:color w:val="231F20"/>
          <w:spacing w:val="-41"/>
        </w:rPr>
        <w:t> </w:t>
      </w:r>
      <w:r>
        <w:rPr>
          <w:color w:val="231F20"/>
        </w:rPr>
        <w:t>тока, 50Гц. Если шнур питания поврежден, он должен быть заменен</w:t>
      </w:r>
      <w:r>
        <w:rPr>
          <w:color w:val="231F20"/>
          <w:spacing w:val="1"/>
        </w:rPr>
        <w:t> </w:t>
      </w:r>
      <w:r>
        <w:rPr>
          <w:color w:val="231F20"/>
        </w:rPr>
        <w:t>дилерами</w:t>
      </w:r>
      <w:r>
        <w:rPr>
          <w:color w:val="231F20"/>
          <w:spacing w:val="-2"/>
        </w:rPr>
        <w:t> </w:t>
      </w:r>
      <w:r>
        <w:rPr>
          <w:color w:val="231F20"/>
        </w:rPr>
        <w:t>Е.С.А.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49" w:lineRule="auto"/>
        <w:ind w:left="1781" w:right="63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636600</wp:posOffset>
            </wp:positionH>
            <wp:positionV relativeFrom="paragraph">
              <wp:posOffset>-122605</wp:posOffset>
            </wp:positionV>
            <wp:extent cx="452098" cy="406069"/>
            <wp:effectExtent l="0" t="0" r="0" b="0"/>
            <wp:wrapNone/>
            <wp:docPr id="6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Двухполюсный автоматический выключатель 2 А с контактным зазором</w:t>
      </w:r>
      <w:r>
        <w:rPr>
          <w:color w:val="231F20"/>
          <w:spacing w:val="1"/>
        </w:rPr>
        <w:t> </w:t>
      </w:r>
      <w:r>
        <w:rPr>
          <w:color w:val="231F20"/>
        </w:rPr>
        <w:t>минимум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5"/>
        </w:rPr>
        <w:t> </w:t>
      </w:r>
      <w:r>
        <w:rPr>
          <w:color w:val="231F20"/>
        </w:rPr>
        <w:t>должен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электрическом</w:t>
      </w:r>
      <w:r>
        <w:rPr>
          <w:color w:val="231F20"/>
          <w:spacing w:val="-6"/>
        </w:rPr>
        <w:t> </w:t>
      </w:r>
      <w:r>
        <w:rPr>
          <w:color w:val="231F20"/>
        </w:rPr>
        <w:t>подключении</w:t>
      </w:r>
      <w:r>
        <w:rPr>
          <w:color w:val="231F20"/>
          <w:spacing w:val="-41"/>
        </w:rPr>
        <w:t> </w:t>
      </w:r>
      <w:r>
        <w:rPr>
          <w:color w:val="231F20"/>
        </w:rPr>
        <w:t>котла.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9" w:lineRule="auto"/>
        <w:ind w:left="479" w:right="658"/>
      </w:pPr>
      <w:r>
        <w:rPr>
          <w:color w:val="231F20"/>
        </w:rPr>
        <w:t>Кабель питания прибора должен быть подключен к заземленной розетке с достаточным</w:t>
      </w:r>
      <w:r>
        <w:rPr>
          <w:color w:val="231F20"/>
          <w:spacing w:val="1"/>
        </w:rPr>
        <w:t> </w:t>
      </w:r>
      <w:r>
        <w:rPr>
          <w:color w:val="231F20"/>
        </w:rPr>
        <w:t>напряжением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прибора</w:t>
      </w:r>
      <w:r>
        <w:rPr>
          <w:color w:val="231F20"/>
          <w:spacing w:val="-4"/>
        </w:rPr>
        <w:t> </w:t>
      </w:r>
      <w:r>
        <w:rPr>
          <w:color w:val="231F20"/>
        </w:rPr>
        <w:t>(230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переменного</w:t>
      </w:r>
      <w:r>
        <w:rPr>
          <w:color w:val="231F20"/>
          <w:spacing w:val="-5"/>
        </w:rPr>
        <w:t> </w:t>
      </w:r>
      <w:r>
        <w:rPr>
          <w:color w:val="231F20"/>
        </w:rPr>
        <w:t>тока,</w:t>
      </w:r>
      <w:r>
        <w:rPr>
          <w:color w:val="231F20"/>
          <w:spacing w:val="-5"/>
        </w:rPr>
        <w:t> </w:t>
      </w:r>
      <w:r>
        <w:rPr>
          <w:color w:val="231F20"/>
        </w:rPr>
        <w:t>50</w:t>
      </w:r>
      <w:r>
        <w:rPr>
          <w:color w:val="231F20"/>
          <w:spacing w:val="-5"/>
        </w:rPr>
        <w:t> </w:t>
      </w:r>
      <w:r>
        <w:rPr>
          <w:color w:val="231F20"/>
        </w:rPr>
        <w:t>Гц).</w:t>
      </w:r>
      <w:r>
        <w:rPr>
          <w:color w:val="231F20"/>
          <w:spacing w:val="-5"/>
        </w:rPr>
        <w:t> </w:t>
      </w:r>
      <w:r>
        <w:rPr>
          <w:color w:val="231F20"/>
        </w:rPr>
        <w:t>Гарантия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распространяется</w:t>
      </w:r>
      <w:r>
        <w:rPr>
          <w:color w:val="231F20"/>
          <w:spacing w:val="1"/>
        </w:rPr>
        <w:t> </w:t>
      </w:r>
      <w:r>
        <w:rPr>
          <w:color w:val="231F20"/>
        </w:rPr>
        <w:t>на неисправности платы и повреждения прибора, вызванные колебаниями напряжения и</w:t>
      </w:r>
      <w:r>
        <w:rPr>
          <w:color w:val="231F20"/>
          <w:spacing w:val="1"/>
        </w:rPr>
        <w:t> </w:t>
      </w:r>
      <w:r>
        <w:rPr>
          <w:color w:val="231F20"/>
        </w:rPr>
        <w:t>отсутствием</w:t>
      </w:r>
      <w:r>
        <w:rPr>
          <w:color w:val="231F20"/>
          <w:spacing w:val="-1"/>
        </w:rPr>
        <w:t> </w:t>
      </w:r>
      <w:r>
        <w:rPr>
          <w:color w:val="231F20"/>
        </w:rPr>
        <w:t>заземления.</w:t>
      </w:r>
    </w:p>
    <w:p>
      <w:pPr>
        <w:spacing w:after="0" w:line="249" w:lineRule="auto"/>
        <w:sectPr>
          <w:pgSz w:w="8400" w:h="11910"/>
          <w:pgMar w:header="0" w:footer="461" w:top="600" w:bottom="720" w:left="240" w:right="80"/>
        </w:sectPr>
      </w:pPr>
    </w:p>
    <w:p>
      <w:pPr>
        <w:pStyle w:val="ListParagraph"/>
        <w:numPr>
          <w:ilvl w:val="1"/>
          <w:numId w:val="6"/>
        </w:numPr>
        <w:tabs>
          <w:tab w:pos="684" w:val="left" w:leader="none"/>
        </w:tabs>
        <w:spacing w:line="240" w:lineRule="auto" w:before="76" w:after="0"/>
        <w:ind w:left="683" w:right="0" w:hanging="160"/>
        <w:jc w:val="left"/>
        <w:rPr>
          <w:b/>
          <w:sz w:val="18"/>
        </w:rPr>
      </w:pPr>
      <w:bookmarkStart w:name="_TOC_250003" w:id="15"/>
      <w:r>
        <w:rPr>
          <w:b/>
          <w:color w:val="231F20"/>
          <w:sz w:val="18"/>
        </w:rPr>
        <w:t>Комнатный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термостат</w:t>
      </w:r>
      <w:r>
        <w:rPr>
          <w:b/>
          <w:color w:val="231F20"/>
          <w:spacing w:val="-4"/>
          <w:sz w:val="18"/>
        </w:rPr>
        <w:t> </w:t>
      </w:r>
      <w:bookmarkEnd w:id="15"/>
      <w:r>
        <w:rPr>
          <w:b/>
          <w:color w:val="231F20"/>
          <w:sz w:val="18"/>
        </w:rPr>
        <w:t>(Опция)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49" w:lineRule="auto" w:before="1"/>
        <w:ind w:left="480"/>
      </w:pPr>
      <w:r>
        <w:rPr>
          <w:color w:val="231F20"/>
        </w:rPr>
        <w:t>Один</w:t>
      </w:r>
      <w:r>
        <w:rPr>
          <w:color w:val="231F20"/>
          <w:spacing w:val="36"/>
        </w:rPr>
        <w:t> </w:t>
      </w:r>
      <w:r>
        <w:rPr>
          <w:color w:val="231F20"/>
        </w:rPr>
        <w:t>из</w:t>
      </w:r>
      <w:r>
        <w:rPr>
          <w:color w:val="231F20"/>
          <w:spacing w:val="37"/>
        </w:rPr>
        <w:t> </w:t>
      </w:r>
      <w:r>
        <w:rPr>
          <w:color w:val="231F20"/>
        </w:rPr>
        <w:t>дополнительных</w:t>
      </w:r>
      <w:r>
        <w:rPr>
          <w:color w:val="231F20"/>
          <w:spacing w:val="36"/>
        </w:rPr>
        <w:t> </w:t>
      </w:r>
      <w:r>
        <w:rPr>
          <w:color w:val="231F20"/>
        </w:rPr>
        <w:t>комнатных</w:t>
      </w:r>
      <w:r>
        <w:rPr>
          <w:color w:val="231F20"/>
          <w:spacing w:val="36"/>
        </w:rPr>
        <w:t> </w:t>
      </w:r>
      <w:r>
        <w:rPr>
          <w:color w:val="231F20"/>
        </w:rPr>
        <w:t>термостатов,</w:t>
      </w:r>
      <w:r>
        <w:rPr>
          <w:color w:val="231F20"/>
          <w:spacing w:val="36"/>
        </w:rPr>
        <w:t> </w:t>
      </w:r>
      <w:r>
        <w:rPr>
          <w:color w:val="231F20"/>
        </w:rPr>
        <w:t>совместимых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6"/>
        </w:rPr>
        <w:t> </w:t>
      </w:r>
      <w:r>
        <w:rPr>
          <w:color w:val="231F20"/>
        </w:rPr>
        <w:t>прибором,</w:t>
      </w:r>
      <w:r>
        <w:rPr>
          <w:color w:val="231F20"/>
          <w:spacing w:val="36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2"/>
        </w:rPr>
        <w:t> </w:t>
      </w:r>
      <w:r>
        <w:rPr>
          <w:color w:val="231F20"/>
        </w:rPr>
        <w:t>нагревом.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pgSz w:w="8400" w:h="11910"/>
          <w:pgMar w:header="0" w:footer="461" w:top="600" w:bottom="740" w:left="240" w:right="80"/>
        </w:sectPr>
      </w:pPr>
    </w:p>
    <w:p>
      <w:pPr>
        <w:spacing w:before="102"/>
        <w:ind w:left="1123" w:right="26" w:firstLine="0"/>
        <w:jc w:val="center"/>
        <w:rPr>
          <w:sz w:val="10"/>
        </w:rPr>
      </w:pPr>
      <w:r>
        <w:rPr>
          <w:w w:val="105"/>
          <w:sz w:val="10"/>
        </w:rPr>
        <w:t>E.C.A.</w:t>
      </w:r>
      <w:r>
        <w:rPr>
          <w:spacing w:val="-3"/>
          <w:w w:val="105"/>
          <w:sz w:val="10"/>
        </w:rPr>
        <w:t> </w:t>
      </w:r>
      <w:r>
        <w:rPr>
          <w:w w:val="105"/>
          <w:sz w:val="10"/>
        </w:rPr>
        <w:t>Комнатный</w:t>
      </w:r>
      <w:r>
        <w:rPr>
          <w:spacing w:val="-3"/>
          <w:w w:val="105"/>
          <w:sz w:val="10"/>
        </w:rPr>
        <w:t> </w:t>
      </w:r>
      <w:r>
        <w:rPr>
          <w:w w:val="105"/>
          <w:sz w:val="10"/>
        </w:rPr>
        <w:t>термостат</w:t>
      </w:r>
      <w:r>
        <w:rPr>
          <w:spacing w:val="-5"/>
          <w:w w:val="105"/>
          <w:sz w:val="10"/>
        </w:rPr>
        <w:t> </w:t>
      </w:r>
      <w:r>
        <w:rPr>
          <w:w w:val="105"/>
          <w:sz w:val="10"/>
        </w:rPr>
        <w:t>включение</w:t>
      </w:r>
      <w:r>
        <w:rPr>
          <w:spacing w:val="-4"/>
          <w:w w:val="105"/>
          <w:sz w:val="10"/>
        </w:rPr>
        <w:t> </w:t>
      </w:r>
      <w:r>
        <w:rPr>
          <w:w w:val="105"/>
          <w:sz w:val="10"/>
        </w:rPr>
        <w:t>/</w:t>
      </w:r>
    </w:p>
    <w:p>
      <w:pPr>
        <w:spacing w:line="249" w:lineRule="auto" w:before="6"/>
        <w:ind w:left="1848" w:right="748" w:firstLine="0"/>
        <w:jc w:val="center"/>
        <w:rPr>
          <w:sz w:val="10"/>
        </w:rPr>
      </w:pPr>
      <w:r>
        <w:rPr>
          <w:w w:val="105"/>
          <w:sz w:val="10"/>
        </w:rPr>
        <w:t>выключение</w:t>
      </w:r>
      <w:r>
        <w:rPr>
          <w:spacing w:val="-28"/>
          <w:w w:val="105"/>
          <w:sz w:val="10"/>
        </w:rPr>
        <w:t> </w:t>
      </w:r>
      <w:r>
        <w:rPr>
          <w:w w:val="105"/>
          <w:sz w:val="10"/>
        </w:rPr>
        <w:t>T6360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7006901312</w:t>
      </w:r>
    </w:p>
    <w:p>
      <w:pPr>
        <w:spacing w:before="1"/>
        <w:ind w:left="1119" w:right="26" w:firstLine="0"/>
        <w:jc w:val="center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16a</w:t>
      </w:r>
    </w:p>
    <w:p>
      <w:pPr>
        <w:spacing w:line="252" w:lineRule="auto" w:before="103"/>
        <w:ind w:left="1137" w:right="1873" w:firstLine="294"/>
        <w:jc w:val="left"/>
        <w:rPr>
          <w:sz w:val="10"/>
        </w:rPr>
      </w:pPr>
      <w:r>
        <w:rPr/>
        <w:br w:type="column"/>
      </w:r>
      <w:r>
        <w:rPr>
          <w:w w:val="105"/>
          <w:sz w:val="10"/>
        </w:rPr>
        <w:t>E.C.A. Набор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интеллектуального</w:t>
      </w:r>
      <w:r>
        <w:rPr>
          <w:spacing w:val="-8"/>
          <w:w w:val="105"/>
          <w:sz w:val="10"/>
        </w:rPr>
        <w:t> </w:t>
      </w:r>
      <w:r>
        <w:rPr>
          <w:w w:val="105"/>
          <w:sz w:val="10"/>
        </w:rPr>
        <w:t>котла</w:t>
      </w:r>
    </w:p>
    <w:p>
      <w:pPr>
        <w:spacing w:before="0"/>
        <w:ind w:left="1464" w:right="0" w:firstLine="0"/>
        <w:jc w:val="left"/>
        <w:rPr>
          <w:sz w:val="10"/>
        </w:rPr>
      </w:pPr>
      <w:r>
        <w:rPr>
          <w:w w:val="105"/>
          <w:sz w:val="10"/>
        </w:rPr>
        <w:t>7006907531</w:t>
      </w:r>
    </w:p>
    <w:p>
      <w:pPr>
        <w:spacing w:before="0"/>
        <w:ind w:left="1409" w:right="0" w:firstLine="0"/>
        <w:jc w:val="left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16b</w:t>
      </w:r>
    </w:p>
    <w:p>
      <w:pPr>
        <w:spacing w:after="0"/>
        <w:jc w:val="left"/>
        <w:rPr>
          <w:sz w:val="12"/>
        </w:rPr>
        <w:sectPr>
          <w:type w:val="continuous"/>
          <w:pgSz w:w="8400" w:h="11910"/>
          <w:pgMar w:top="540" w:bottom="0" w:left="240" w:right="80"/>
          <w:cols w:num="2" w:equalWidth="0">
            <w:col w:w="3204" w:space="614"/>
            <w:col w:w="42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8400" w:h="11910"/>
          <w:pgMar w:top="540" w:bottom="0" w:left="240" w:right="80"/>
        </w:sectPr>
      </w:pPr>
    </w:p>
    <w:p>
      <w:pPr>
        <w:spacing w:line="247" w:lineRule="auto" w:before="101"/>
        <w:ind w:left="1183" w:right="37" w:firstLine="36"/>
        <w:jc w:val="left"/>
        <w:rPr>
          <w:sz w:val="10"/>
        </w:rPr>
      </w:pPr>
      <w:r>
        <w:rPr>
          <w:w w:val="105"/>
          <w:sz w:val="10"/>
        </w:rPr>
        <w:t>E.C.A. Цифровой комнатный термостат</w:t>
      </w:r>
      <w:r>
        <w:rPr>
          <w:spacing w:val="1"/>
          <w:w w:val="105"/>
          <w:sz w:val="10"/>
        </w:rPr>
        <w:t> </w:t>
      </w:r>
      <w:r>
        <w:rPr>
          <w:spacing w:val="-1"/>
          <w:w w:val="105"/>
          <w:sz w:val="10"/>
        </w:rPr>
        <w:t>Беспроводной</w:t>
      </w:r>
      <w:r>
        <w:rPr>
          <w:spacing w:val="-5"/>
          <w:w w:val="105"/>
          <w:sz w:val="10"/>
        </w:rPr>
        <w:t> </w:t>
      </w:r>
      <w:r>
        <w:rPr>
          <w:w w:val="105"/>
          <w:sz w:val="10"/>
        </w:rPr>
        <w:t>программируемый</w:t>
      </w:r>
      <w:r>
        <w:rPr>
          <w:spacing w:val="-4"/>
          <w:w w:val="105"/>
          <w:sz w:val="10"/>
        </w:rPr>
        <w:t> </w:t>
      </w:r>
      <w:r>
        <w:rPr>
          <w:w w:val="105"/>
          <w:sz w:val="10"/>
        </w:rPr>
        <w:t>CM727</w:t>
      </w:r>
    </w:p>
    <w:p>
      <w:pPr>
        <w:spacing w:before="3"/>
        <w:ind w:left="1893" w:right="0" w:firstLine="0"/>
        <w:jc w:val="left"/>
        <w:rPr>
          <w:sz w:val="10"/>
        </w:rPr>
      </w:pPr>
      <w:r>
        <w:rPr>
          <w:w w:val="105"/>
          <w:sz w:val="10"/>
        </w:rPr>
        <w:t>7006902046</w:t>
      </w:r>
    </w:p>
    <w:p>
      <w:pPr>
        <w:spacing w:before="8"/>
        <w:ind w:left="1834" w:right="0" w:firstLine="0"/>
        <w:jc w:val="left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16с</w:t>
      </w:r>
    </w:p>
    <w:p>
      <w:pPr>
        <w:pStyle w:val="BodyText"/>
        <w:spacing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52" w:lineRule="auto" w:before="0"/>
        <w:ind w:left="1635" w:right="1740" w:hanging="453"/>
        <w:jc w:val="left"/>
        <w:rPr>
          <w:sz w:val="10"/>
        </w:rPr>
      </w:pPr>
      <w:r>
        <w:rPr>
          <w:w w:val="105"/>
          <w:sz w:val="10"/>
        </w:rPr>
        <w:t>E.C.A. Цифровой комнатн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термостат</w:t>
      </w:r>
    </w:p>
    <w:p>
      <w:pPr>
        <w:spacing w:before="32"/>
        <w:ind w:left="1594" w:right="0" w:firstLine="0"/>
        <w:jc w:val="left"/>
        <w:rPr>
          <w:sz w:val="10"/>
        </w:rPr>
      </w:pPr>
      <w:r>
        <w:rPr>
          <w:w w:val="105"/>
          <w:sz w:val="10"/>
        </w:rPr>
        <w:t>7006902502</w:t>
      </w:r>
    </w:p>
    <w:p>
      <w:pPr>
        <w:spacing w:before="29"/>
        <w:ind w:left="1537" w:right="0" w:firstLine="0"/>
        <w:jc w:val="left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16d</w:t>
      </w:r>
    </w:p>
    <w:p>
      <w:pPr>
        <w:spacing w:after="0"/>
        <w:jc w:val="left"/>
        <w:rPr>
          <w:sz w:val="12"/>
        </w:rPr>
        <w:sectPr>
          <w:type w:val="continuous"/>
          <w:pgSz w:w="8400" w:h="11910"/>
          <w:pgMar w:top="540" w:bottom="0" w:left="240" w:right="80"/>
          <w:cols w:num="2" w:equalWidth="0">
            <w:col w:w="3228" w:space="636"/>
            <w:col w:w="42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400" w:h="11910"/>
          <w:pgMar w:top="540" w:bottom="0" w:left="240" w:right="80"/>
        </w:sect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105600">
            <wp:simplePos x="0" y="0"/>
            <wp:positionH relativeFrom="page">
              <wp:posOffset>457200</wp:posOffset>
            </wp:positionH>
            <wp:positionV relativeFrom="page">
              <wp:posOffset>1044016</wp:posOffset>
            </wp:positionV>
            <wp:extent cx="4413605" cy="6058788"/>
            <wp:effectExtent l="0" t="0" r="0" b="0"/>
            <wp:wrapNone/>
            <wp:docPr id="7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605" cy="605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spacing w:line="252" w:lineRule="auto" w:before="0"/>
        <w:ind w:left="966" w:right="-7" w:firstLine="312"/>
        <w:jc w:val="left"/>
        <w:rPr>
          <w:sz w:val="10"/>
        </w:rPr>
      </w:pPr>
      <w:r>
        <w:rPr>
          <w:w w:val="105"/>
          <w:sz w:val="10"/>
        </w:rPr>
        <w:t>E.C.A. Комнатный термостат с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беспроводным</w:t>
      </w:r>
      <w:r>
        <w:rPr>
          <w:spacing w:val="-6"/>
          <w:w w:val="105"/>
          <w:sz w:val="10"/>
        </w:rPr>
        <w:t> </w:t>
      </w:r>
      <w:r>
        <w:rPr>
          <w:w w:val="105"/>
          <w:sz w:val="10"/>
        </w:rPr>
        <w:t>включением</w:t>
      </w:r>
      <w:r>
        <w:rPr>
          <w:spacing w:val="-6"/>
          <w:w w:val="105"/>
          <w:sz w:val="10"/>
        </w:rPr>
        <w:t> </w:t>
      </w:r>
      <w:r>
        <w:rPr>
          <w:w w:val="105"/>
          <w:sz w:val="10"/>
        </w:rPr>
        <w:t>/</w:t>
      </w:r>
      <w:r>
        <w:rPr>
          <w:spacing w:val="-6"/>
          <w:w w:val="105"/>
          <w:sz w:val="10"/>
        </w:rPr>
        <w:t> </w:t>
      </w:r>
      <w:r>
        <w:rPr>
          <w:w w:val="105"/>
          <w:sz w:val="10"/>
        </w:rPr>
        <w:t>выключением</w:t>
      </w:r>
    </w:p>
    <w:p>
      <w:pPr>
        <w:spacing w:line="113" w:lineRule="exact" w:before="0"/>
        <w:ind w:left="1734" w:right="0" w:firstLine="0"/>
        <w:jc w:val="left"/>
        <w:rPr>
          <w:sz w:val="10"/>
        </w:rPr>
      </w:pPr>
      <w:r>
        <w:rPr>
          <w:w w:val="105"/>
          <w:sz w:val="10"/>
        </w:rPr>
        <w:t>7006907522</w:t>
      </w:r>
    </w:p>
    <w:p>
      <w:pPr>
        <w:spacing w:line="252" w:lineRule="auto" w:before="6"/>
        <w:ind w:left="1314" w:right="47" w:hanging="355"/>
        <w:jc w:val="left"/>
        <w:rPr>
          <w:sz w:val="10"/>
        </w:rPr>
      </w:pPr>
      <w:r>
        <w:rPr>
          <w:w w:val="105"/>
          <w:sz w:val="10"/>
        </w:rPr>
        <w:t>E.C.A.</w:t>
      </w:r>
      <w:r>
        <w:rPr>
          <w:spacing w:val="-4"/>
          <w:w w:val="105"/>
          <w:sz w:val="10"/>
        </w:rPr>
        <w:t> </w:t>
      </w:r>
      <w:r>
        <w:rPr>
          <w:w w:val="105"/>
          <w:sz w:val="10"/>
        </w:rPr>
        <w:t>Комнатный</w:t>
      </w:r>
      <w:r>
        <w:rPr>
          <w:spacing w:val="-6"/>
          <w:w w:val="105"/>
          <w:sz w:val="10"/>
        </w:rPr>
        <w:t> </w:t>
      </w:r>
      <w:r>
        <w:rPr>
          <w:w w:val="105"/>
          <w:sz w:val="10"/>
        </w:rPr>
        <w:t>термостат</w:t>
      </w:r>
      <w:r>
        <w:rPr>
          <w:spacing w:val="-7"/>
          <w:w w:val="105"/>
          <w:sz w:val="10"/>
        </w:rPr>
        <w:t> </w:t>
      </w:r>
      <w:r>
        <w:rPr>
          <w:w w:val="105"/>
          <w:sz w:val="10"/>
        </w:rPr>
        <w:t>с</w:t>
      </w:r>
      <w:r>
        <w:rPr>
          <w:spacing w:val="-4"/>
          <w:w w:val="105"/>
          <w:sz w:val="10"/>
        </w:rPr>
        <w:t> </w:t>
      </w:r>
      <w:r>
        <w:rPr>
          <w:w w:val="105"/>
          <w:sz w:val="10"/>
        </w:rPr>
        <w:t>проводным</w:t>
      </w:r>
      <w:r>
        <w:rPr>
          <w:spacing w:val="-26"/>
          <w:w w:val="105"/>
          <w:sz w:val="10"/>
        </w:rPr>
        <w:t> </w:t>
      </w:r>
      <w:r>
        <w:rPr>
          <w:w w:val="105"/>
          <w:sz w:val="10"/>
        </w:rPr>
        <w:t>включением</w:t>
      </w:r>
      <w:r>
        <w:rPr>
          <w:spacing w:val="-3"/>
          <w:w w:val="105"/>
          <w:sz w:val="10"/>
        </w:rPr>
        <w:t> </w:t>
      </w:r>
      <w:r>
        <w:rPr>
          <w:w w:val="105"/>
          <w:sz w:val="10"/>
        </w:rPr>
        <w:t>/ выключением</w:t>
      </w:r>
    </w:p>
    <w:p>
      <w:pPr>
        <w:spacing w:line="113" w:lineRule="exact" w:before="0"/>
        <w:ind w:left="1704" w:right="0" w:firstLine="0"/>
        <w:jc w:val="left"/>
        <w:rPr>
          <w:sz w:val="10"/>
        </w:rPr>
      </w:pPr>
      <w:r>
        <w:rPr>
          <w:w w:val="105"/>
          <w:sz w:val="10"/>
        </w:rPr>
        <w:t>7006907519</w:t>
      </w:r>
    </w:p>
    <w:p>
      <w:pPr>
        <w:spacing w:before="12"/>
        <w:ind w:left="1642" w:right="0" w:firstLine="0"/>
        <w:jc w:val="left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16е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1"/>
        <w:ind w:left="551" w:right="0" w:firstLine="0"/>
        <w:jc w:val="left"/>
        <w:rPr>
          <w:b/>
          <w:sz w:val="16"/>
        </w:rPr>
      </w:pPr>
      <w:r>
        <w:rPr>
          <w:b/>
          <w:color w:val="231F20"/>
          <w:spacing w:val="-1"/>
          <w:sz w:val="16"/>
        </w:rPr>
        <w:t>Рис.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1"/>
          <w:sz w:val="16"/>
        </w:rPr>
        <w:t>16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2"/>
        <w:rPr>
          <w:b/>
          <w:sz w:val="13"/>
        </w:rPr>
      </w:pPr>
    </w:p>
    <w:p>
      <w:pPr>
        <w:spacing w:line="252" w:lineRule="auto" w:before="0"/>
        <w:ind w:left="1077" w:right="1548" w:hanging="624"/>
        <w:jc w:val="left"/>
        <w:rPr>
          <w:sz w:val="10"/>
        </w:rPr>
      </w:pPr>
      <w:r>
        <w:rPr>
          <w:w w:val="105"/>
          <w:sz w:val="10"/>
        </w:rPr>
        <w:t>E.C.A. Программируемый цифровой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комнатный</w:t>
      </w:r>
    </w:p>
    <w:p>
      <w:pPr>
        <w:spacing w:line="264" w:lineRule="auto" w:before="0"/>
        <w:ind w:left="593" w:right="1697" w:firstLine="0"/>
        <w:jc w:val="center"/>
        <w:rPr>
          <w:sz w:val="12"/>
        </w:rPr>
      </w:pPr>
      <w:r>
        <w:rPr>
          <w:w w:val="105"/>
          <w:sz w:val="10"/>
        </w:rPr>
        <w:t>Tермостат - CM707 700690131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Беспроводной 7006901501</w:t>
      </w:r>
      <w:r>
        <w:rPr>
          <w:spacing w:val="1"/>
          <w:w w:val="105"/>
          <w:sz w:val="10"/>
        </w:rPr>
        <w:t> </w:t>
      </w:r>
      <w:r>
        <w:rPr>
          <w:w w:val="105"/>
          <w:sz w:val="12"/>
        </w:rPr>
        <w:t>Рисунок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16f</w:t>
      </w:r>
    </w:p>
    <w:p>
      <w:pPr>
        <w:spacing w:after="0" w:line="264" w:lineRule="auto"/>
        <w:jc w:val="center"/>
        <w:rPr>
          <w:sz w:val="12"/>
        </w:rPr>
        <w:sectPr>
          <w:type w:val="continuous"/>
          <w:pgSz w:w="8400" w:h="11910"/>
          <w:pgMar w:top="540" w:bottom="0" w:left="240" w:right="80"/>
          <w:cols w:num="3" w:equalWidth="0">
            <w:col w:w="3084" w:space="40"/>
            <w:col w:w="1113" w:space="39"/>
            <w:col w:w="3804"/>
          </w:cols>
        </w:sectPr>
      </w:pPr>
    </w:p>
    <w:p>
      <w:pPr>
        <w:pStyle w:val="BodyText"/>
        <w:spacing w:line="249" w:lineRule="auto" w:before="81"/>
        <w:ind w:left="1781" w:right="639"/>
        <w:jc w:val="both"/>
      </w:pPr>
      <w:r>
        <w:rPr/>
        <w:pict>
          <v:group style="position:absolute;margin-left:38.125999pt;margin-top:13.950322pt;width:61.35pt;height:25.85pt;mso-position-horizontal-relative:page;mso-position-vertical-relative:paragraph;z-index:15749632" coordorigin="763,279" coordsize="1227,517">
            <v:shape style="position:absolute;left:762;top:279;width:1227;height:517" type="#_x0000_t75" stroked="false">
              <v:imagedata r:id="rId14" o:title=""/>
            </v:shape>
            <v:rect style="position:absolute;left:1254;top:451;width:445;height:162" filled="true" fillcolor="#707374" stroked="false">
              <v:fill type="solid"/>
            </v:rect>
            <v:shape style="position:absolute;left:1200;top:497;width:714;height:87" coordorigin="1201,497" coordsize="714,87" path="m1256,498l1242,498,1214,545,1214,498,1201,498,1201,568,1215,568,1243,523,1243,568,1256,568,1256,498xm1327,498l1313,498,1313,526,1285,526,1285,498,1271,498,1271,568,1285,568,1285,538,1313,538,1313,568,1327,568,1327,498xm1413,540l1413,525,1411,519,1410,517,1402,508,1400,508,1400,522,1400,536,1399,539,1397,544,1395,545,1390,548,1387,548,1383,548,1383,517,1394,517,1400,522,1400,508,1394,506,1383,505,1383,498,1369,498,1369,505,1369,517,1369,548,1358,548,1352,543,1352,528,1354,524,1359,518,1363,517,1369,517,1369,505,1358,506,1351,508,1341,518,1339,525,1339,540,1341,547,1350,557,1358,560,1369,560,1369,568,1383,568,1383,560,1394,560,1402,557,1410,548,1411,547,1413,540xm1490,522l1487,513,1483,509,1475,501,1475,525,1475,541,1473,547,1466,555,1461,557,1450,557,1446,555,1438,547,1436,541,1436,525,1438,519,1445,511,1450,509,1462,509,1466,511,1473,519,1475,525,1475,501,1474,500,1466,497,1450,497,1445,498,1441,500,1437,501,1434,503,1429,509,1427,512,1423,521,1422,527,1422,545,1425,554,1437,566,1445,569,1466,569,1474,566,1483,557,1487,554,1490,545,1490,522xm1554,514l1553,510,1553,510,1548,503,1544,500,1540,499,1540,499,1540,517,1540,522,1539,524,1537,527,1536,528,1532,530,1528,530,1515,530,1515,510,1527,510,1530,510,1534,511,1536,512,1539,515,1540,517,1540,499,1538,499,1532,498,1501,498,1501,568,1515,568,1515,542,1530,542,1535,542,1539,541,1541,540,1544,539,1548,536,1550,534,1552,530,1553,528,1554,524,1554,514xm1632,498l1611,498,1598,546,1586,498,1564,498,1564,568,1578,568,1578,513,1591,568,1605,568,1619,513,1619,568,1632,568,1632,498xm1709,568l1703,552,1698,541,1688,515,1683,503,1683,541,1664,541,1673,515,1683,541,1683,503,1681,498,1666,498,1639,568,1654,568,1660,552,1688,552,1694,568,1709,568xm1778,557l1772,557,1772,498,1758,498,1758,557,1731,557,1731,498,1717,498,1717,568,1766,568,1766,584,1778,584,1778,557xm1844,498l1830,498,1801,545,1801,498,1788,498,1788,568,1802,568,1830,523,1830,568,1844,568,1844,498xm1914,498l1900,498,1900,510,1900,528,1884,528,1880,528,1876,527,1874,526,1872,523,1871,521,1871,516,1872,515,1875,512,1876,511,1880,510,1883,510,1900,510,1900,498,1877,498,1872,499,1865,501,1862,503,1858,510,1857,514,1857,523,1858,527,1864,534,1869,536,1875,537,1872,539,1870,541,1866,545,1863,549,1851,568,1868,568,1878,553,1883,546,1886,542,1889,540,1893,539,1900,539,1900,568,1914,568,1914,539,1914,528,1914,510,1914,49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Производитель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несет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проблемы,</w:t>
      </w:r>
      <w:r>
        <w:rPr>
          <w:color w:val="231F20"/>
          <w:spacing w:val="1"/>
        </w:rPr>
        <w:t> </w:t>
      </w:r>
      <w:r>
        <w:rPr>
          <w:color w:val="231F20"/>
        </w:rPr>
        <w:t>вызванные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3"/>
        </w:rPr>
        <w:t> </w:t>
      </w:r>
      <w:r>
        <w:rPr>
          <w:color w:val="231F20"/>
        </w:rPr>
        <w:t>термостатов</w:t>
      </w:r>
      <w:r>
        <w:rPr>
          <w:color w:val="231F20"/>
          <w:spacing w:val="-2"/>
        </w:rPr>
        <w:t> </w:t>
      </w:r>
      <w:r>
        <w:rPr>
          <w:color w:val="231F20"/>
        </w:rPr>
        <w:t>других</w:t>
      </w:r>
      <w:r>
        <w:rPr>
          <w:color w:val="231F20"/>
          <w:spacing w:val="-1"/>
        </w:rPr>
        <w:t> </w:t>
      </w:r>
      <w:r>
        <w:rPr>
          <w:color w:val="231F20"/>
        </w:rPr>
        <w:t>производителей.</w:t>
      </w:r>
    </w:p>
    <w:p>
      <w:pPr>
        <w:pStyle w:val="ListParagraph"/>
        <w:numPr>
          <w:ilvl w:val="2"/>
          <w:numId w:val="17"/>
        </w:numPr>
        <w:tabs>
          <w:tab w:pos="1894" w:val="left" w:leader="none"/>
        </w:tabs>
        <w:spacing w:line="249" w:lineRule="auto" w:before="1" w:after="0"/>
        <w:ind w:left="1781" w:right="639" w:firstLine="0"/>
        <w:jc w:val="left"/>
        <w:rPr>
          <w:sz w:val="16"/>
        </w:rPr>
      </w:pPr>
      <w:r>
        <w:rPr>
          <w:color w:val="231F20"/>
          <w:sz w:val="16"/>
        </w:rPr>
        <w:t>Подключение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комнатного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термостата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показано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электрических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схемах.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(Страница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7,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Рисунок 1)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0" w:after="0"/>
        <w:ind w:left="638" w:right="0" w:hanging="159"/>
        <w:jc w:val="both"/>
        <w:rPr>
          <w:b/>
          <w:sz w:val="18"/>
        </w:rPr>
      </w:pPr>
      <w:r>
        <w:rPr>
          <w:b/>
          <w:color w:val="231F20"/>
          <w:sz w:val="18"/>
        </w:rPr>
        <w:t>Информация,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необходимая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безопасной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экономичной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работы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котла</w:t>
      </w:r>
    </w:p>
    <w:p>
      <w:pPr>
        <w:pStyle w:val="ListParagraph"/>
        <w:numPr>
          <w:ilvl w:val="0"/>
          <w:numId w:val="8"/>
        </w:numPr>
        <w:tabs>
          <w:tab w:pos="607" w:val="left" w:leader="none"/>
        </w:tabs>
        <w:spacing w:line="249" w:lineRule="auto" w:before="4" w:after="0"/>
        <w:ind w:left="480" w:right="640" w:firstLine="0"/>
        <w:jc w:val="both"/>
        <w:rPr>
          <w:sz w:val="16"/>
        </w:rPr>
      </w:pPr>
      <w:r>
        <w:rPr>
          <w:color w:val="231F20"/>
          <w:sz w:val="16"/>
        </w:rPr>
        <w:t>Изоляция здания очень важна. Здания с изолированными стенами и окнами с двойным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стеклопакетом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обеспечивают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значительную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экономию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энергии,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поскольку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потеря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тепла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минимизирована.</w:t>
      </w:r>
    </w:p>
    <w:p>
      <w:pPr>
        <w:pStyle w:val="ListParagraph"/>
        <w:numPr>
          <w:ilvl w:val="0"/>
          <w:numId w:val="8"/>
        </w:numPr>
        <w:tabs>
          <w:tab w:pos="601" w:val="left" w:leader="none"/>
        </w:tabs>
        <w:spacing w:line="249" w:lineRule="auto" w:before="2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Установка термостатических клапанов на отопительных радиаторах позволяет сохранить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постоянную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температуру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помещении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обеспечить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экономию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топлива.</w:t>
      </w:r>
    </w:p>
    <w:p>
      <w:pPr>
        <w:pStyle w:val="ListParagraph"/>
        <w:numPr>
          <w:ilvl w:val="0"/>
          <w:numId w:val="8"/>
        </w:numPr>
        <w:tabs>
          <w:tab w:pos="609" w:val="left" w:leader="none"/>
        </w:tabs>
        <w:spacing w:line="249" w:lineRule="auto" w:before="1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Выключение радиаторных клапанов в помещениях, которые не используются в течение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длительного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времени,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закрытие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двери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снижают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расход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топлива.</w:t>
      </w:r>
    </w:p>
    <w:p>
      <w:pPr>
        <w:pStyle w:val="ListParagraph"/>
        <w:numPr>
          <w:ilvl w:val="0"/>
          <w:numId w:val="8"/>
        </w:numPr>
        <w:tabs>
          <w:tab w:pos="631" w:val="left" w:leader="none"/>
        </w:tabs>
        <w:spacing w:line="249" w:lineRule="auto" w:before="1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Если вы используете котел с комнатными термостатами, это позволит поддерживать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температуру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помещении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заданной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температуре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снизить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расход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топлива.</w:t>
      </w:r>
    </w:p>
    <w:p>
      <w:pPr>
        <w:pStyle w:val="ListParagraph"/>
        <w:numPr>
          <w:ilvl w:val="0"/>
          <w:numId w:val="8"/>
        </w:numPr>
        <w:tabs>
          <w:tab w:pos="643" w:val="left" w:leader="none"/>
        </w:tabs>
        <w:spacing w:line="249" w:lineRule="auto" w:before="2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Покрытие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чем-либо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верхней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передней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частей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радиатора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отрицательно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влияет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циркуляцию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горячего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воздуха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ведет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увеличению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расхода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топлива.</w:t>
      </w:r>
    </w:p>
    <w:p>
      <w:pPr>
        <w:pStyle w:val="ListParagraph"/>
        <w:numPr>
          <w:ilvl w:val="0"/>
          <w:numId w:val="8"/>
        </w:numPr>
        <w:tabs>
          <w:tab w:pos="572" w:val="left" w:leader="none"/>
        </w:tabs>
        <w:spacing w:line="249" w:lineRule="auto" w:before="1" w:after="0"/>
        <w:ind w:left="480" w:right="638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Если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вы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хотите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оставить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прибор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включенным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ночью,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установка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низкой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температуры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нагрева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обеспечит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низкий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расход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топлива.</w:t>
      </w:r>
    </w:p>
    <w:p>
      <w:pPr>
        <w:pStyle w:val="ListParagraph"/>
        <w:numPr>
          <w:ilvl w:val="0"/>
          <w:numId w:val="8"/>
        </w:numPr>
        <w:tabs>
          <w:tab w:pos="596" w:val="left" w:leader="none"/>
        </w:tabs>
        <w:spacing w:line="249" w:lineRule="auto" w:before="1" w:after="0"/>
        <w:ind w:left="480" w:right="640" w:firstLine="0"/>
        <w:jc w:val="both"/>
        <w:rPr>
          <w:sz w:val="16"/>
        </w:rPr>
      </w:pPr>
      <w:r>
        <w:rPr>
          <w:color w:val="231F20"/>
          <w:sz w:val="16"/>
        </w:rPr>
        <w:t>Если вы чувствуете, что температура в помещении высокая, закройте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клапан радиатора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вместо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открытия окна.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0" w:after="0"/>
        <w:ind w:left="638" w:right="0" w:hanging="159"/>
        <w:jc w:val="both"/>
        <w:rPr>
          <w:b/>
          <w:sz w:val="18"/>
        </w:rPr>
      </w:pPr>
      <w:r>
        <w:rPr>
          <w:b/>
          <w:color w:val="231F20"/>
          <w:sz w:val="18"/>
        </w:rPr>
        <w:t>ПЕРВЫЙ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ЗАПУСК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ЭКСПЛУАТАЦИЯ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1"/>
          <w:numId w:val="6"/>
        </w:numPr>
        <w:tabs>
          <w:tab w:pos="590" w:val="left" w:leader="none"/>
        </w:tabs>
        <w:spacing w:line="244" w:lineRule="auto" w:before="0" w:after="0"/>
        <w:ind w:left="480" w:right="637" w:hanging="1"/>
        <w:jc w:val="both"/>
        <w:rPr>
          <w:b/>
          <w:sz w:val="16"/>
        </w:rPr>
      </w:pPr>
      <w:r>
        <w:rPr>
          <w:b/>
          <w:color w:val="231F20"/>
          <w:sz w:val="16"/>
        </w:rPr>
        <w:t>Окончательные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проверки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процедуры,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которые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должны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быть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выполнены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до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первого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запуска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49" w:lineRule="auto"/>
        <w:ind w:left="1781" w:right="638"/>
        <w:jc w:val="both"/>
      </w:pPr>
      <w:r>
        <w:rPr/>
        <w:pict>
          <v:group style="position:absolute;margin-left:38.125999pt;margin-top:10.155304pt;width:61.35pt;height:25.85pt;mso-position-horizontal-relative:page;mso-position-vertical-relative:paragraph;z-index:15750144" coordorigin="763,203" coordsize="1227,517">
            <v:shape style="position:absolute;left:762;top:203;width:1227;height:517" type="#_x0000_t75" stroked="false">
              <v:imagedata r:id="rId14" o:title=""/>
            </v:shape>
            <v:rect style="position:absolute;left:1254;top:375;width:445;height:162" filled="true" fillcolor="#707374" stroked="false">
              <v:fill type="solid"/>
            </v:rect>
            <v:shape style="position:absolute;left:1200;top:421;width:714;height:87" coordorigin="1201,421" coordsize="714,87" path="m1256,422l1242,422,1214,469,1214,422,1201,422,1201,492,1215,492,1243,447,1243,492,1256,492,1256,422xm1327,422l1313,422,1313,450,1285,450,1285,422,1271,422,1271,492,1285,492,1285,462,1313,462,1313,492,1327,492,1327,422xm1413,465l1413,449,1411,443,1410,441,1402,433,1400,432,1400,446,1400,460,1399,463,1397,468,1395,469,1390,472,1387,472,1383,472,1383,441,1394,441,1400,446,1400,432,1394,430,1383,429,1383,422,1369,422,1369,429,1369,441,1369,472,1358,472,1352,467,1352,452,1354,448,1359,443,1363,441,1369,441,1369,429,1358,430,1351,432,1341,442,1339,449,1339,465,1341,471,1350,481,1358,484,1369,484,1369,492,1383,492,1383,484,1394,484,1402,481,1410,472,1411,471,1413,465xm1490,446l1487,437,1483,433,1475,425,1475,449,1475,465,1473,471,1466,479,1461,481,1450,481,1446,479,1438,471,1436,465,1436,449,1438,443,1445,435,1450,433,1462,433,1466,435,1473,443,1475,449,1475,425,1474,424,1466,421,1450,421,1445,422,1441,424,1437,425,1434,427,1429,433,1427,436,1423,445,1422,451,1422,469,1425,478,1437,490,1445,494,1466,494,1474,490,1483,481,1487,478,1490,469,1490,446xm1554,438l1553,434,1553,434,1548,427,1544,425,1540,423,1540,423,1540,442,1540,446,1539,448,1537,451,1536,452,1532,454,1528,454,1515,454,1515,434,1527,434,1530,434,1534,435,1536,436,1539,439,1540,442,1540,423,1538,423,1532,422,1501,422,1501,492,1515,492,1515,466,1530,466,1535,466,1539,465,1541,464,1544,463,1548,460,1550,458,1552,454,1553,452,1554,448,1554,438xm1632,422l1611,422,1598,470,1586,422,1564,422,1564,492,1578,492,1578,437,1591,492,1605,492,1619,437,1619,492,1632,492,1632,422xm1709,492l1703,476,1698,465,1688,439,1683,427,1683,465,1664,465,1673,439,1683,465,1683,427,1681,422,1666,422,1639,492,1654,492,1660,476,1688,476,1694,492,1709,492xm1778,481l1772,481,1772,422,1758,422,1758,481,1731,481,1731,422,1717,422,1717,492,1766,492,1766,508,1778,508,1778,481xm1844,422l1830,422,1801,469,1801,422,1788,422,1788,492,1802,492,1830,447,1830,492,1844,492,1844,422xm1914,422l1900,422,1900,434,1900,452,1884,452,1880,452,1876,451,1874,450,1872,447,1871,445,1871,441,1872,439,1875,436,1876,435,1880,434,1883,434,1900,434,1900,422,1877,422,1872,423,1865,425,1862,427,1858,434,1857,438,1857,447,1858,451,1864,458,1869,460,1875,461,1872,463,1870,465,1866,470,1863,473,1851,492,1868,492,1878,477,1883,470,1886,467,1889,464,1893,463,1900,463,1900,492,1914,492,1914,463,1914,452,1914,434,1914,42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Выбор</w:t>
      </w:r>
      <w:r>
        <w:rPr>
          <w:color w:val="231F20"/>
          <w:spacing w:val="1"/>
        </w:rPr>
        <w:t> </w:t>
      </w:r>
      <w:r>
        <w:rPr>
          <w:color w:val="231F20"/>
        </w:rPr>
        <w:t>места</w:t>
      </w:r>
      <w:r>
        <w:rPr>
          <w:color w:val="231F20"/>
          <w:spacing w:val="1"/>
        </w:rPr>
        <w:t> </w:t>
      </w:r>
      <w:r>
        <w:rPr>
          <w:color w:val="231F20"/>
        </w:rPr>
        <w:t>установки</w:t>
      </w:r>
      <w:r>
        <w:rPr>
          <w:color w:val="231F20"/>
          <w:spacing w:val="1"/>
        </w:rPr>
        <w:t> </w:t>
      </w:r>
      <w:r>
        <w:rPr>
          <w:color w:val="231F20"/>
        </w:rPr>
        <w:t>котла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стандартами,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установленными</w:t>
      </w:r>
      <w:r>
        <w:rPr>
          <w:color w:val="231F20"/>
          <w:spacing w:val="1"/>
        </w:rPr>
        <w:t> </w:t>
      </w:r>
      <w:r>
        <w:rPr>
          <w:color w:val="231F20"/>
        </w:rPr>
        <w:t>уполномоченными</w:t>
      </w:r>
      <w:r>
        <w:rPr>
          <w:color w:val="231F20"/>
          <w:spacing w:val="1"/>
        </w:rPr>
        <w:t> </w:t>
      </w:r>
      <w:r>
        <w:rPr>
          <w:color w:val="231F20"/>
        </w:rPr>
        <w:t>органами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уполномоченной</w:t>
      </w:r>
      <w:r>
        <w:rPr>
          <w:color w:val="231F20"/>
          <w:spacing w:val="1"/>
        </w:rPr>
        <w:t> </w:t>
      </w:r>
      <w:r>
        <w:rPr>
          <w:color w:val="231F20"/>
        </w:rPr>
        <w:t>газоснабжающей компанией, завершение установки путем подключения</w:t>
      </w:r>
      <w:r>
        <w:rPr>
          <w:color w:val="231F20"/>
          <w:spacing w:val="1"/>
        </w:rPr>
        <w:t> </w:t>
      </w:r>
      <w:r>
        <w:rPr>
          <w:color w:val="231F20"/>
        </w:rPr>
        <w:t>дымохода, электроснабжения, водо- и газопроводов, должно выполняться</w:t>
      </w:r>
      <w:r>
        <w:rPr>
          <w:color w:val="231F20"/>
          <w:spacing w:val="1"/>
        </w:rPr>
        <w:t> </w:t>
      </w:r>
      <w:r>
        <w:rPr>
          <w:color w:val="231F20"/>
        </w:rPr>
        <w:t>уполномоченным</w:t>
      </w:r>
      <w:r>
        <w:rPr>
          <w:color w:val="231F20"/>
          <w:spacing w:val="-1"/>
        </w:rPr>
        <w:t> </w:t>
      </w:r>
      <w:r>
        <w:rPr>
          <w:color w:val="231F20"/>
        </w:rPr>
        <w:t>дилером.</w:t>
      </w:r>
    </w:p>
    <w:p>
      <w:pPr>
        <w:pStyle w:val="BodyText"/>
        <w:rPr>
          <w:sz w:val="17"/>
        </w:rPr>
      </w:pPr>
    </w:p>
    <w:p>
      <w:pPr>
        <w:pStyle w:val="Heading3"/>
        <w:numPr>
          <w:ilvl w:val="0"/>
          <w:numId w:val="18"/>
        </w:numPr>
        <w:tabs>
          <w:tab w:pos="667" w:val="left" w:leader="none"/>
        </w:tabs>
        <w:spacing w:line="240" w:lineRule="auto" w:before="0" w:after="0"/>
        <w:ind w:left="666" w:right="0" w:hanging="187"/>
        <w:jc w:val="left"/>
        <w:rPr>
          <w:i/>
        </w:rPr>
      </w:pPr>
      <w:r>
        <w:rPr>
          <w:i/>
          <w:color w:val="231F20"/>
        </w:rPr>
        <w:t>Наполнение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котла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системы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отопления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водой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Сначала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подключите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котел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источнику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питания.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0" w:lineRule="auto" w:before="8" w:after="0"/>
        <w:ind w:left="577" w:right="0" w:hanging="98"/>
        <w:jc w:val="left"/>
        <w:rPr>
          <w:sz w:val="16"/>
        </w:rPr>
      </w:pPr>
      <w:r>
        <w:rPr>
          <w:color w:val="231F20"/>
          <w:sz w:val="16"/>
        </w:rPr>
        <w:t>Откройте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все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клапаны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батареях.</w:t>
      </w:r>
    </w:p>
    <w:p>
      <w:pPr>
        <w:pStyle w:val="ListParagraph"/>
        <w:numPr>
          <w:ilvl w:val="0"/>
          <w:numId w:val="9"/>
        </w:numPr>
        <w:tabs>
          <w:tab w:pos="573" w:val="left" w:leader="none"/>
        </w:tabs>
        <w:spacing w:line="249" w:lineRule="auto" w:before="8" w:after="0"/>
        <w:ind w:left="480" w:right="641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Клапаны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котла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исходящих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входящих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линиях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системы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отопления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должны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быть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открыты.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Проверьте.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0" w:lineRule="auto" w:before="2" w:after="0"/>
        <w:ind w:left="577" w:right="0" w:hanging="98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553552</wp:posOffset>
            </wp:positionH>
            <wp:positionV relativeFrom="paragraph">
              <wp:posOffset>207521</wp:posOffset>
            </wp:positionV>
            <wp:extent cx="1850836" cy="1295996"/>
            <wp:effectExtent l="0" t="0" r="0" b="0"/>
            <wp:wrapNone/>
            <wp:docPr id="7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836" cy="129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После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этих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процедур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постепенно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открывайте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водяной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кран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наполнения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котла.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 w:before="1"/>
        <w:ind w:left="3814" w:right="639"/>
        <w:jc w:val="both"/>
      </w:pPr>
      <w:r>
        <w:rPr>
          <w:color w:val="231F20"/>
        </w:rPr>
        <w:t>- Отслеживайте давление воды, показанное на</w:t>
      </w:r>
      <w:r>
        <w:rPr>
          <w:color w:val="231F20"/>
          <w:spacing w:val="1"/>
        </w:rPr>
        <w:t> </w:t>
      </w:r>
      <w:r>
        <w:rPr>
          <w:color w:val="231F20"/>
        </w:rPr>
        <w:t>индикаторе давления на ЖК-дисплее котла, во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</w:rPr>
        <w:t>наполнения</w:t>
      </w:r>
      <w:r>
        <w:rPr>
          <w:color w:val="231F20"/>
          <w:spacing w:val="1"/>
        </w:rPr>
        <w:t> </w:t>
      </w:r>
      <w:r>
        <w:rPr>
          <w:color w:val="231F20"/>
        </w:rPr>
        <w:t>прибора</w:t>
      </w:r>
      <w:r>
        <w:rPr>
          <w:color w:val="231F20"/>
          <w:spacing w:val="1"/>
        </w:rPr>
        <w:t> </w:t>
      </w:r>
      <w:r>
        <w:rPr>
          <w:color w:val="231F20"/>
        </w:rPr>
        <w:t>водой.</w:t>
      </w:r>
      <w:r>
        <w:rPr>
          <w:color w:val="231F20"/>
          <w:spacing w:val="1"/>
        </w:rPr>
        <w:t> </w:t>
      </w:r>
      <w:r>
        <w:rPr>
          <w:color w:val="231F20"/>
        </w:rPr>
        <w:t>Значение</w:t>
      </w:r>
      <w:r>
        <w:rPr>
          <w:color w:val="231F20"/>
          <w:spacing w:val="1"/>
        </w:rPr>
        <w:t> </w:t>
      </w:r>
      <w:r>
        <w:rPr>
          <w:color w:val="231F20"/>
        </w:rPr>
        <w:t>давления,</w:t>
      </w:r>
      <w:r>
        <w:rPr>
          <w:color w:val="231F20"/>
          <w:spacing w:val="1"/>
        </w:rPr>
        <w:t> </w:t>
      </w:r>
      <w:r>
        <w:rPr>
          <w:color w:val="231F20"/>
        </w:rPr>
        <w:t>отображаемое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ЖК-дисплее,</w:t>
      </w:r>
      <w:r>
        <w:rPr>
          <w:color w:val="231F20"/>
          <w:spacing w:val="1"/>
        </w:rPr>
        <w:t> </w:t>
      </w:r>
      <w:r>
        <w:rPr>
          <w:color w:val="231F20"/>
        </w:rPr>
        <w:t>должно составлять около 1-1,5 баров. Закройте</w:t>
      </w:r>
      <w:r>
        <w:rPr>
          <w:color w:val="231F20"/>
          <w:spacing w:val="-42"/>
        </w:rPr>
        <w:t> </w:t>
      </w:r>
      <w:r>
        <w:rPr>
          <w:color w:val="231F20"/>
        </w:rPr>
        <w:t>водяной кран, когда давление достигнет этого</w:t>
      </w:r>
      <w:r>
        <w:rPr>
          <w:color w:val="231F20"/>
          <w:spacing w:val="1"/>
        </w:rPr>
        <w:t> </w:t>
      </w:r>
      <w:r>
        <w:rPr>
          <w:color w:val="231F20"/>
        </w:rPr>
        <w:t>значения.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763" w:val="left" w:leader="none"/>
        </w:tabs>
        <w:ind w:right="3736"/>
        <w:jc w:val="center"/>
      </w:pPr>
      <w:r>
        <w:rPr>
          <w:color w:val="231F20"/>
        </w:rPr>
        <w:t>Вариант 1</w:t>
        <w:tab/>
        <w:t>Вариант 2</w:t>
      </w:r>
    </w:p>
    <w:p>
      <w:pPr>
        <w:spacing w:before="142"/>
        <w:ind w:left="243" w:right="4018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17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461" w:top="600" w:bottom="740" w:left="240" w:right="80"/>
        </w:sectPr>
      </w:pPr>
    </w:p>
    <w:p>
      <w:pPr>
        <w:pStyle w:val="BodyText"/>
        <w:spacing w:line="249" w:lineRule="auto" w:before="153"/>
        <w:ind w:left="1781" w:right="63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636600</wp:posOffset>
            </wp:positionH>
            <wp:positionV relativeFrom="paragraph">
              <wp:posOffset>-3425</wp:posOffset>
            </wp:positionV>
            <wp:extent cx="452098" cy="406069"/>
            <wp:effectExtent l="0" t="0" r="0" b="0"/>
            <wp:wrapNone/>
            <wp:docPr id="7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ВНИМАНИЕ:</w:t>
      </w:r>
      <w:r>
        <w:rPr>
          <w:b/>
          <w:color w:val="231F20"/>
          <w:spacing w:val="6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6"/>
        </w:rPr>
        <w:t> </w:t>
      </w:r>
      <w:r>
        <w:rPr>
          <w:color w:val="231F20"/>
        </w:rPr>
        <w:t>закройте</w:t>
      </w:r>
      <w:r>
        <w:rPr>
          <w:color w:val="231F20"/>
          <w:spacing w:val="6"/>
        </w:rPr>
        <w:t> </w:t>
      </w:r>
      <w:r>
        <w:rPr>
          <w:color w:val="231F20"/>
        </w:rPr>
        <w:t>водяной</w:t>
      </w:r>
      <w:r>
        <w:rPr>
          <w:color w:val="231F20"/>
          <w:spacing w:val="5"/>
        </w:rPr>
        <w:t> </w:t>
      </w:r>
      <w:r>
        <w:rPr>
          <w:color w:val="231F20"/>
        </w:rPr>
        <w:t>кран.</w:t>
      </w:r>
      <w:r>
        <w:rPr>
          <w:color w:val="231F20"/>
          <w:spacing w:val="6"/>
        </w:rPr>
        <w:t> </w:t>
      </w:r>
      <w:r>
        <w:rPr>
          <w:color w:val="231F20"/>
        </w:rPr>
        <w:t>Если</w:t>
      </w:r>
      <w:r>
        <w:rPr>
          <w:color w:val="231F20"/>
          <w:spacing w:val="6"/>
        </w:rPr>
        <w:t> </w:t>
      </w:r>
      <w:r>
        <w:rPr>
          <w:color w:val="231F20"/>
        </w:rPr>
        <w:t>водяной</w:t>
      </w:r>
      <w:r>
        <w:rPr>
          <w:color w:val="231F20"/>
          <w:spacing w:val="5"/>
        </w:rPr>
        <w:t> </w:t>
      </w:r>
      <w:r>
        <w:rPr>
          <w:color w:val="231F20"/>
        </w:rPr>
        <w:t>кран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остается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открытым,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перелиться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повредить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окружающую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среду.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573" w:val="left" w:leader="none"/>
        </w:tabs>
        <w:spacing w:line="249" w:lineRule="auto" w:before="95" w:after="0"/>
        <w:ind w:left="479" w:right="638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Проверьте,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нет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ли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в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системе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отопления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воздуха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помощью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воздухоотводчиков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батареях.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Для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эффективного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отопления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необходимо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выпустить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воздух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системы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отопления.</w:t>
      </w:r>
    </w:p>
    <w:p>
      <w:pPr>
        <w:pStyle w:val="ListParagraph"/>
        <w:numPr>
          <w:ilvl w:val="0"/>
          <w:numId w:val="9"/>
        </w:numPr>
        <w:tabs>
          <w:tab w:pos="603" w:val="left" w:leader="none"/>
        </w:tabs>
        <w:spacing w:line="249" w:lineRule="auto" w:before="2" w:after="0"/>
        <w:ind w:left="479" w:right="640" w:firstLine="0"/>
        <w:jc w:val="left"/>
        <w:rPr>
          <w:sz w:val="16"/>
        </w:rPr>
      </w:pPr>
      <w:r>
        <w:rPr>
          <w:color w:val="231F20"/>
          <w:sz w:val="16"/>
        </w:rPr>
        <w:t>Проверьте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давление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воды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снова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ЖК-дисплее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после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выпуска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воздуха;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если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давление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воды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упало,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повторите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процедуру наполнения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водой.</w:t>
      </w: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0" w:lineRule="auto" w:before="1" w:after="0"/>
        <w:ind w:left="577" w:right="0" w:hanging="99"/>
        <w:jc w:val="left"/>
        <w:rPr>
          <w:sz w:val="16"/>
        </w:rPr>
      </w:pPr>
      <w:r>
        <w:rPr>
          <w:color w:val="231F20"/>
          <w:sz w:val="16"/>
        </w:rPr>
        <w:t>Затем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проверьте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батареи,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отопительные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трубы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соединения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предмет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утечки.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 w:before="1"/>
        <w:ind w:left="1781" w:right="638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636600</wp:posOffset>
            </wp:positionH>
            <wp:positionV relativeFrom="paragraph">
              <wp:posOffset>38053</wp:posOffset>
            </wp:positionV>
            <wp:extent cx="452098" cy="406069"/>
            <wp:effectExtent l="0" t="0" r="0" b="0"/>
            <wp:wrapNone/>
            <wp:docPr id="7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ВНИМАНИЕ:</w:t>
      </w:r>
      <w:r>
        <w:rPr>
          <w:b/>
          <w:color w:val="231F20"/>
          <w:spacing w:val="1"/>
        </w:rPr>
        <w:t> </w:t>
      </w:r>
      <w:r>
        <w:rPr>
          <w:color w:val="231F20"/>
        </w:rPr>
        <w:t>Запрещается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1"/>
        </w:rPr>
        <w:t> </w:t>
      </w:r>
      <w:r>
        <w:rPr>
          <w:color w:val="231F20"/>
        </w:rPr>
        <w:t>колодезную</w:t>
      </w:r>
      <w:r>
        <w:rPr>
          <w:color w:val="231F20"/>
          <w:spacing w:val="1"/>
        </w:rPr>
        <w:t> </w:t>
      </w:r>
      <w:r>
        <w:rPr>
          <w:color w:val="231F20"/>
        </w:rPr>
        <w:t>воду,</w:t>
      </w:r>
      <w:r>
        <w:rPr>
          <w:color w:val="231F20"/>
          <w:spacing w:val="1"/>
        </w:rPr>
        <w:t> </w:t>
      </w:r>
      <w:r>
        <w:rPr>
          <w:color w:val="231F20"/>
        </w:rPr>
        <w:t>природную</w:t>
      </w:r>
      <w:r>
        <w:rPr>
          <w:color w:val="231F20"/>
          <w:spacing w:val="1"/>
        </w:rPr>
        <w:t> </w:t>
      </w:r>
      <w:r>
        <w:rPr>
          <w:color w:val="231F20"/>
        </w:rPr>
        <w:t>родниковую</w:t>
      </w:r>
      <w:r>
        <w:rPr>
          <w:color w:val="231F20"/>
          <w:spacing w:val="1"/>
        </w:rPr>
        <w:t> </w:t>
      </w:r>
      <w:r>
        <w:rPr>
          <w:color w:val="231F20"/>
        </w:rPr>
        <w:t>воду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т.д.</w:t>
      </w:r>
      <w:r>
        <w:rPr>
          <w:color w:val="231F20"/>
          <w:spacing w:val="1"/>
        </w:rPr>
        <w:t> </w:t>
      </w:r>
      <w:r>
        <w:rPr>
          <w:color w:val="231F20"/>
        </w:rPr>
        <w:t>из-за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> </w:t>
      </w:r>
      <w:r>
        <w:rPr>
          <w:color w:val="231F20"/>
        </w:rPr>
        <w:t>накипи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теплообменнике;</w:t>
      </w:r>
      <w:r>
        <w:rPr>
          <w:color w:val="231F20"/>
          <w:spacing w:val="1"/>
        </w:rPr>
        <w:t> </w:t>
      </w:r>
      <w:r>
        <w:rPr>
          <w:color w:val="231F20"/>
        </w:rPr>
        <w:t>используйте только подготовленную воду. Выход теплообменника из строя</w:t>
      </w:r>
      <w:r>
        <w:rPr>
          <w:color w:val="231F20"/>
          <w:spacing w:val="-42"/>
        </w:rPr>
        <w:t> </w:t>
      </w:r>
      <w:r>
        <w:rPr>
          <w:color w:val="231F20"/>
        </w:rPr>
        <w:t>из-за</w:t>
      </w:r>
      <w:r>
        <w:rPr>
          <w:color w:val="231F20"/>
          <w:spacing w:val="-2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> </w:t>
      </w:r>
      <w:r>
        <w:rPr>
          <w:color w:val="231F20"/>
        </w:rPr>
        <w:t>накипи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является</w:t>
      </w:r>
      <w:r>
        <w:rPr>
          <w:color w:val="231F20"/>
          <w:spacing w:val="-2"/>
        </w:rPr>
        <w:t> </w:t>
      </w:r>
      <w:r>
        <w:rPr>
          <w:color w:val="231F20"/>
        </w:rPr>
        <w:t>гарантийным</w:t>
      </w:r>
      <w:r>
        <w:rPr>
          <w:color w:val="231F20"/>
          <w:spacing w:val="-2"/>
        </w:rPr>
        <w:t> </w:t>
      </w:r>
      <w:r>
        <w:rPr>
          <w:color w:val="231F20"/>
        </w:rPr>
        <w:t>случаем.</w:t>
      </w:r>
    </w:p>
    <w:p>
      <w:pPr>
        <w:pStyle w:val="BodyText"/>
        <w:spacing w:before="10"/>
      </w:pPr>
    </w:p>
    <w:p>
      <w:pPr>
        <w:pStyle w:val="Heading3"/>
        <w:numPr>
          <w:ilvl w:val="0"/>
          <w:numId w:val="18"/>
        </w:numPr>
        <w:tabs>
          <w:tab w:pos="750" w:val="left" w:leader="none"/>
        </w:tabs>
        <w:spacing w:line="249" w:lineRule="auto" w:before="0" w:after="0"/>
        <w:ind w:left="479" w:right="638" w:firstLine="0"/>
        <w:jc w:val="left"/>
      </w:pPr>
      <w:r>
        <w:rPr>
          <w:i/>
          <w:color w:val="231F20"/>
        </w:rPr>
        <w:t>Проверьте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систему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горячего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водоснабжения,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открыв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кран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горячей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воды.</w:t>
      </w:r>
      <w:r>
        <w:rPr>
          <w:i/>
          <w:color w:val="231F20"/>
          <w:spacing w:val="-42"/>
        </w:rPr>
        <w:t> </w:t>
      </w:r>
      <w:r>
        <w:rPr>
          <w:color w:val="231F20"/>
        </w:rPr>
        <w:t>Проверьте</w:t>
      </w:r>
      <w:r>
        <w:rPr>
          <w:color w:val="231F20"/>
          <w:spacing w:val="-2"/>
        </w:rPr>
        <w:t> </w:t>
      </w:r>
      <w:r>
        <w:rPr>
          <w:color w:val="231F20"/>
        </w:rPr>
        <w:t>трубопроводы</w:t>
      </w:r>
      <w:r>
        <w:rPr>
          <w:color w:val="231F20"/>
          <w:spacing w:val="-1"/>
        </w:rPr>
        <w:t> </w:t>
      </w:r>
      <w:r>
        <w:rPr>
          <w:color w:val="231F20"/>
        </w:rPr>
        <w:t>на предмет</w:t>
      </w:r>
      <w:r>
        <w:rPr>
          <w:color w:val="231F20"/>
          <w:spacing w:val="-2"/>
        </w:rPr>
        <w:t> </w:t>
      </w:r>
      <w:r>
        <w:rPr>
          <w:color w:val="231F20"/>
        </w:rPr>
        <w:t>утечки.</w:t>
      </w:r>
    </w:p>
    <w:p>
      <w:pPr>
        <w:pStyle w:val="BodyText"/>
        <w:spacing w:before="9"/>
        <w:rPr>
          <w:b/>
          <w:i/>
        </w:rPr>
      </w:pPr>
    </w:p>
    <w:p>
      <w:pPr>
        <w:pStyle w:val="Heading3"/>
        <w:numPr>
          <w:ilvl w:val="0"/>
          <w:numId w:val="18"/>
        </w:numPr>
        <w:tabs>
          <w:tab w:pos="763" w:val="left" w:leader="none"/>
        </w:tabs>
        <w:spacing w:line="249" w:lineRule="auto" w:before="1" w:after="0"/>
        <w:ind w:left="479" w:right="639" w:firstLine="0"/>
        <w:jc w:val="left"/>
      </w:pPr>
      <w:r>
        <w:rPr>
          <w:i/>
          <w:color w:val="231F20"/>
        </w:rPr>
        <w:t>Дымоход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должен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быть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установлен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соответствии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инструкциями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</w:t>
      </w:r>
      <w:r>
        <w:rPr>
          <w:i/>
          <w:color w:val="231F20"/>
          <w:spacing w:val="-42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> </w:t>
      </w:r>
      <w:r>
        <w:rPr>
          <w:color w:val="231F20"/>
        </w:rPr>
        <w:t>оригинальных деталей.</w:t>
      </w:r>
    </w:p>
    <w:p>
      <w:pPr>
        <w:pStyle w:val="BodyText"/>
        <w:spacing w:before="9"/>
        <w:rPr>
          <w:b/>
          <w:i/>
        </w:rPr>
      </w:pPr>
    </w:p>
    <w:p>
      <w:pPr>
        <w:spacing w:before="0"/>
        <w:ind w:left="479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ВАЖНО,</w:t>
      </w:r>
    </w:p>
    <w:p>
      <w:pPr>
        <w:spacing w:line="249" w:lineRule="auto" w:before="8"/>
        <w:ind w:left="479" w:right="0" w:firstLine="0"/>
        <w:jc w:val="left"/>
        <w:rPr>
          <w:b/>
          <w:sz w:val="16"/>
        </w:rPr>
      </w:pPr>
      <w:r>
        <w:rPr>
          <w:b/>
          <w:color w:val="231F20"/>
          <w:spacing w:val="-1"/>
          <w:sz w:val="16"/>
        </w:rPr>
        <w:t>Кабель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питания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прибора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должен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быть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подключен</w:t>
      </w:r>
      <w:r>
        <w:rPr>
          <w:b/>
          <w:color w:val="231F20"/>
          <w:spacing w:val="-16"/>
          <w:sz w:val="16"/>
        </w:rPr>
        <w:t> </w:t>
      </w:r>
      <w:r>
        <w:rPr>
          <w:b/>
          <w:color w:val="231F20"/>
          <w:spacing w:val="-1"/>
          <w:sz w:val="16"/>
        </w:rPr>
        <w:t>к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заземленной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pacing w:val="-1"/>
          <w:sz w:val="16"/>
        </w:rPr>
        <w:t>розетке</w:t>
      </w:r>
      <w:r>
        <w:rPr>
          <w:b/>
          <w:color w:val="231F20"/>
          <w:spacing w:val="-16"/>
          <w:sz w:val="16"/>
        </w:rPr>
        <w:t> </w:t>
      </w:r>
      <w:r>
        <w:rPr>
          <w:b/>
          <w:color w:val="231F20"/>
          <w:spacing w:val="-1"/>
          <w:sz w:val="16"/>
        </w:rPr>
        <w:t>с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достаточным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напряжением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для прибора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(230 В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переменного,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тока 50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Гц).</w:t>
      </w:r>
    </w:p>
    <w:p>
      <w:pPr>
        <w:pStyle w:val="BodyText"/>
        <w:spacing w:line="249" w:lineRule="auto" w:before="1"/>
        <w:ind w:left="479"/>
      </w:pPr>
      <w:r>
        <w:rPr>
          <w:color w:val="231F20"/>
        </w:rPr>
        <w:t>Линия</w:t>
      </w:r>
      <w:r>
        <w:rPr>
          <w:color w:val="231F20"/>
          <w:spacing w:val="5"/>
        </w:rPr>
        <w:t> </w:t>
      </w:r>
      <w:r>
        <w:rPr>
          <w:color w:val="231F20"/>
        </w:rPr>
        <w:t>газоснабжения</w:t>
      </w:r>
      <w:r>
        <w:rPr>
          <w:color w:val="231F20"/>
          <w:spacing w:val="5"/>
        </w:rPr>
        <w:t> </w:t>
      </w:r>
      <w:r>
        <w:rPr>
          <w:color w:val="231F20"/>
        </w:rPr>
        <w:t>должна</w:t>
      </w:r>
      <w:r>
        <w:rPr>
          <w:color w:val="231F20"/>
          <w:spacing w:val="5"/>
        </w:rPr>
        <w:t> </w:t>
      </w:r>
      <w:r>
        <w:rPr>
          <w:color w:val="231F20"/>
        </w:rPr>
        <w:t>быть</w:t>
      </w:r>
      <w:r>
        <w:rPr>
          <w:color w:val="231F20"/>
          <w:spacing w:val="5"/>
        </w:rPr>
        <w:t> </w:t>
      </w:r>
      <w:r>
        <w:rPr>
          <w:color w:val="231F20"/>
        </w:rPr>
        <w:t>проверена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открыта</w:t>
      </w:r>
      <w:r>
        <w:rPr>
          <w:color w:val="231F20"/>
          <w:spacing w:val="5"/>
        </w:rPr>
        <w:t> </w:t>
      </w:r>
      <w:r>
        <w:rPr>
          <w:color w:val="231F20"/>
        </w:rPr>
        <w:t>уполномоченной</w:t>
      </w:r>
      <w:r>
        <w:rPr>
          <w:color w:val="231F20"/>
          <w:spacing w:val="6"/>
        </w:rPr>
        <w:t> </w:t>
      </w:r>
      <w:r>
        <w:rPr>
          <w:color w:val="231F20"/>
        </w:rPr>
        <w:t>газоснабжающей</w:t>
      </w:r>
      <w:r>
        <w:rPr>
          <w:color w:val="231F20"/>
          <w:spacing w:val="-41"/>
        </w:rPr>
        <w:t> </w:t>
      </w:r>
      <w:r>
        <w:rPr>
          <w:color w:val="231F20"/>
        </w:rPr>
        <w:t>организацией.</w:t>
      </w:r>
    </w:p>
    <w:p>
      <w:pPr>
        <w:pStyle w:val="BodyText"/>
        <w:spacing w:line="249" w:lineRule="auto" w:before="2"/>
        <w:ind w:left="479"/>
      </w:pPr>
      <w:r>
        <w:rPr>
          <w:color w:val="231F20"/>
        </w:rPr>
        <w:t>После</w:t>
      </w:r>
      <w:r>
        <w:rPr>
          <w:color w:val="231F20"/>
          <w:spacing w:val="36"/>
        </w:rPr>
        <w:t> </w:t>
      </w:r>
      <w:r>
        <w:rPr>
          <w:color w:val="231F20"/>
        </w:rPr>
        <w:t>всех</w:t>
      </w:r>
      <w:r>
        <w:rPr>
          <w:color w:val="231F20"/>
          <w:spacing w:val="36"/>
        </w:rPr>
        <w:t> </w:t>
      </w:r>
      <w:r>
        <w:rPr>
          <w:color w:val="231F20"/>
        </w:rPr>
        <w:t>этих</w:t>
      </w:r>
      <w:r>
        <w:rPr>
          <w:color w:val="231F20"/>
          <w:spacing w:val="36"/>
        </w:rPr>
        <w:t> </w:t>
      </w:r>
      <w:r>
        <w:rPr>
          <w:color w:val="231F20"/>
        </w:rPr>
        <w:t>процедур</w:t>
      </w:r>
      <w:r>
        <w:rPr>
          <w:color w:val="231F20"/>
          <w:spacing w:val="36"/>
        </w:rPr>
        <w:t> </w:t>
      </w:r>
      <w:r>
        <w:rPr>
          <w:color w:val="231F20"/>
        </w:rPr>
        <w:t>обратитесь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авторизованный</w:t>
      </w:r>
      <w:r>
        <w:rPr>
          <w:color w:val="231F20"/>
          <w:spacing w:val="36"/>
        </w:rPr>
        <w:t> </w:t>
      </w:r>
      <w:r>
        <w:rPr>
          <w:color w:val="231F20"/>
        </w:rPr>
        <w:t>сервисный</w:t>
      </w:r>
      <w:r>
        <w:rPr>
          <w:color w:val="231F20"/>
          <w:spacing w:val="36"/>
        </w:rPr>
        <w:t> </w:t>
      </w:r>
      <w:r>
        <w:rPr>
          <w:color w:val="231F20"/>
        </w:rPr>
        <w:t>центр</w:t>
      </w:r>
      <w:r>
        <w:rPr>
          <w:color w:val="231F20"/>
          <w:spacing w:val="37"/>
        </w:rPr>
        <w:t> </w:t>
      </w:r>
      <w:r>
        <w:rPr>
          <w:color w:val="231F20"/>
        </w:rPr>
        <w:t>для</w:t>
      </w:r>
      <w:r>
        <w:rPr>
          <w:color w:val="231F20"/>
          <w:spacing w:val="36"/>
        </w:rPr>
        <w:t> </w:t>
      </w:r>
      <w:r>
        <w:rPr>
          <w:color w:val="231F20"/>
        </w:rPr>
        <w:t>ввода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2"/>
        </w:rPr>
        <w:t> </w:t>
      </w:r>
      <w:r>
        <w:rPr>
          <w:color w:val="231F20"/>
        </w:rPr>
        <w:t>прибора.</w:t>
      </w:r>
    </w:p>
    <w:p>
      <w:pPr>
        <w:pStyle w:val="BodyText"/>
        <w:spacing w:before="9"/>
      </w:pPr>
    </w:p>
    <w:p>
      <w:pPr>
        <w:spacing w:line="249" w:lineRule="auto" w:before="0"/>
        <w:ind w:left="1781" w:right="637" w:firstLine="0"/>
        <w:jc w:val="both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636600</wp:posOffset>
            </wp:positionH>
            <wp:positionV relativeFrom="paragraph">
              <wp:posOffset>-30857</wp:posOffset>
            </wp:positionV>
            <wp:extent cx="452098" cy="406067"/>
            <wp:effectExtent l="0" t="0" r="0" b="0"/>
            <wp:wrapNone/>
            <wp:docPr id="7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  <w:sz w:val="16"/>
        </w:rPr>
        <w:t>Если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в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вашем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доме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есть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утечка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газа,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немедленно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закрыть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газовый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кран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или кран газового баллона. Проветривайте помещение. Обратитесь в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pacing w:val="-1"/>
          <w:sz w:val="16"/>
        </w:rPr>
        <w:t>газоснабжающую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организацию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или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pacing w:val="-1"/>
          <w:sz w:val="16"/>
        </w:rPr>
        <w:t>авторизованный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pacing w:val="-1"/>
          <w:sz w:val="16"/>
        </w:rPr>
        <w:t>сервисный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центр.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Heading3"/>
        <w:spacing w:line="249" w:lineRule="auto"/>
        <w:ind w:left="1781" w:right="638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661139</wp:posOffset>
            </wp:positionH>
            <wp:positionV relativeFrom="paragraph">
              <wp:posOffset>-68067</wp:posOffset>
            </wp:positionV>
            <wp:extent cx="416613" cy="422871"/>
            <wp:effectExtent l="0" t="0" r="0" b="0"/>
            <wp:wrapNone/>
            <wp:docPr id="8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3" cy="42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</w:rPr>
        <w:t>Первый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ввод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эксплуатацию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прибора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должен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выполняться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авторизованным</w:t>
      </w:r>
      <w:r>
        <w:rPr>
          <w:color w:val="231F20"/>
          <w:spacing w:val="-2"/>
        </w:rPr>
        <w:t> </w:t>
      </w:r>
      <w:r>
        <w:rPr>
          <w:color w:val="231F20"/>
        </w:rPr>
        <w:t>сервисным</w:t>
      </w:r>
      <w:r>
        <w:rPr>
          <w:color w:val="231F20"/>
          <w:spacing w:val="-2"/>
        </w:rPr>
        <w:t> </w:t>
      </w:r>
      <w:r>
        <w:rPr>
          <w:color w:val="231F20"/>
        </w:rPr>
        <w:t>центром.</w:t>
      </w:r>
    </w:p>
    <w:p>
      <w:pPr>
        <w:pStyle w:val="BodyText"/>
        <w:rPr>
          <w:b/>
          <w:i/>
          <w:sz w:val="18"/>
        </w:rPr>
      </w:pPr>
    </w:p>
    <w:p>
      <w:pPr>
        <w:pStyle w:val="BodyText"/>
        <w:spacing w:before="6"/>
        <w:rPr>
          <w:b/>
          <w:i/>
          <w:sz w:val="15"/>
        </w:rPr>
      </w:pPr>
    </w:p>
    <w:p>
      <w:pPr>
        <w:pStyle w:val="BodyText"/>
        <w:spacing w:line="249" w:lineRule="auto"/>
        <w:ind w:left="1781" w:right="636"/>
        <w:jc w:val="both"/>
      </w:pPr>
      <w:r>
        <w:rPr/>
        <w:pict>
          <v:group style="position:absolute;margin-left:38.125999pt;margin-top:1.737313pt;width:61.35pt;height:25.85pt;mso-position-horizontal-relative:page;mso-position-vertical-relative:paragraph;z-index:15751168" coordorigin="763,35" coordsize="1227,517">
            <v:shape style="position:absolute;left:762;top:34;width:1227;height:517" type="#_x0000_t75" stroked="false">
              <v:imagedata r:id="rId14" o:title=""/>
            </v:shape>
            <v:rect style="position:absolute;left:1254;top:206;width:445;height:162" filled="true" fillcolor="#707374" stroked="false">
              <v:fill type="solid"/>
            </v:rect>
            <v:shape style="position:absolute;left:1200;top:252;width:714;height:87" coordorigin="1201,253" coordsize="714,87" path="m1256,254l1242,254,1214,301,1214,254,1201,254,1201,324,1215,324,1243,278,1243,324,1256,324,1256,254xm1327,254l1313,254,1313,282,1285,282,1285,254,1271,254,1271,324,1285,324,1285,293,1313,293,1313,324,1327,324,1327,254xm1413,296l1413,280,1411,274,1410,273,1402,264,1400,263,1400,278,1400,292,1399,295,1397,299,1395,301,1390,303,1387,304,1383,304,1383,273,1394,273,1400,278,1400,263,1394,261,1383,261,1383,254,1369,254,1369,261,1369,273,1369,304,1358,304,1352,299,1352,283,1354,279,1359,274,1363,273,1369,273,1369,261,1358,261,1351,264,1341,274,1339,280,1339,296,1341,302,1350,313,1358,315,1369,316,1369,324,1383,324,1383,316,1394,315,1402,313,1410,304,1411,303,1413,296xm1490,278l1487,269,1483,265,1475,257,1475,281,1475,297,1473,303,1466,311,1461,313,1450,313,1446,311,1438,303,1436,297,1436,281,1438,275,1445,267,1450,265,1462,265,1466,267,1473,275,1475,281,1475,257,1474,256,1466,253,1450,253,1445,254,1441,256,1437,257,1434,259,1429,265,1427,268,1423,276,1422,282,1422,301,1425,309,1437,322,1445,325,1466,325,1474,322,1483,313,1487,309,1490,301,1490,278xm1554,270l1553,266,1553,265,1548,258,1544,256,1540,255,1540,255,1540,273,1540,278,1539,280,1537,283,1536,284,1532,285,1528,286,1515,286,1515,266,1527,266,1530,266,1534,267,1536,268,1539,271,1540,273,1540,255,1538,254,1532,254,1501,254,1501,324,1515,324,1515,298,1530,298,1535,297,1539,297,1541,296,1544,295,1548,292,1550,289,1552,286,1553,283,1554,280,1554,270xm1632,254l1611,254,1598,302,1586,254,1564,254,1564,324,1578,324,1578,269,1591,324,1605,324,1619,269,1619,324,1632,324,1632,254xm1709,324l1703,308,1698,296,1688,270,1683,259,1683,296,1664,296,1673,270,1683,296,1683,259,1681,254,1666,254,1639,324,1654,324,1660,308,1688,308,1694,324,1709,324xm1778,312l1772,312,1772,254,1758,254,1758,312,1731,312,1731,254,1717,254,1717,324,1766,324,1766,339,1778,339,1778,312xm1844,254l1830,254,1801,301,1801,254,1788,254,1788,324,1802,324,1830,278,1830,324,1844,324,1844,254xm1914,254l1900,254,1900,266,1900,284,1884,284,1880,283,1876,283,1874,282,1872,279,1871,277,1871,272,1872,270,1875,267,1876,267,1880,266,1883,266,1900,266,1900,254,1877,254,1872,255,1865,257,1862,259,1858,266,1857,269,1857,279,1858,283,1864,290,1869,292,1875,293,1872,295,1870,297,1866,301,1863,305,1851,324,1868,324,1878,309,1883,302,1886,298,1889,295,1893,295,1900,295,1900,324,1914,324,1914,295,1914,284,1914,266,1914,25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Запросите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информацию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авторизованного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сервисного</w:t>
      </w:r>
      <w:r>
        <w:rPr>
          <w:color w:val="231F20"/>
          <w:spacing w:val="-14"/>
        </w:rPr>
        <w:t> </w:t>
      </w:r>
      <w:r>
        <w:rPr>
          <w:color w:val="231F20"/>
        </w:rPr>
        <w:t>центра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43"/>
        </w:rPr>
        <w:t> </w:t>
      </w:r>
      <w:r>
        <w:rPr>
          <w:color w:val="231F20"/>
        </w:rPr>
        <w:t>систем эксплуатации и безопасности после установки прибора и ввода в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эксплуатацию.</w:t>
      </w:r>
    </w:p>
    <w:p>
      <w:pPr>
        <w:spacing w:after="0" w:line="249" w:lineRule="auto"/>
        <w:jc w:val="both"/>
        <w:sectPr>
          <w:pgSz w:w="8400" w:h="11910"/>
          <w:pgMar w:header="0" w:footer="461" w:top="720" w:bottom="740" w:left="240" w:right="80"/>
        </w:sectPr>
      </w:pPr>
    </w:p>
    <w:p>
      <w:pPr>
        <w:pStyle w:val="ListParagraph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left"/>
        <w:rPr>
          <w:b/>
          <w:sz w:val="16"/>
        </w:rPr>
      </w:pPr>
      <w:r>
        <w:rPr>
          <w:b/>
          <w:color w:val="231F20"/>
          <w:sz w:val="16"/>
        </w:rPr>
        <w:t>ПАНЕЛЬ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УПРАВЛЕНИЯ</w:t>
      </w:r>
    </w:p>
    <w:p>
      <w:pPr>
        <w:pStyle w:val="BodyText"/>
        <w:spacing w:before="8"/>
        <w:rPr>
          <w:b/>
          <w:sz w:val="11"/>
        </w:rPr>
      </w:pPr>
    </w:p>
    <w:p>
      <w:pPr>
        <w:spacing w:before="95"/>
        <w:ind w:left="243" w:right="560" w:firstLine="0"/>
        <w:jc w:val="center"/>
        <w:rPr>
          <w:b/>
          <w:sz w:val="16"/>
        </w:rPr>
      </w:pPr>
      <w:r>
        <w:rPr/>
        <w:pict>
          <v:group style="position:absolute;margin-left:36pt;margin-top:2.70462pt;width:332.45pt;height:191.9pt;mso-position-horizontal-relative:page;mso-position-vertical-relative:paragraph;z-index:-17206272" coordorigin="720,54" coordsize="6649,3838">
            <v:shape style="position:absolute;left:738;top:167;width:6630;height:3725" type="#_x0000_t75" stroked="false">
              <v:imagedata r:id="rId43" o:title=""/>
            </v:shape>
            <v:rect style="position:absolute;left:720;top:54;width:274;height:500" filled="true" fillcolor="#ffffff" stroked="false">
              <v:fill type="solid"/>
            </v:rect>
            <w10:wrap type="none"/>
          </v:group>
        </w:pict>
      </w:r>
      <w:r>
        <w:rPr>
          <w:b/>
          <w:color w:val="231F20"/>
          <w:sz w:val="16"/>
        </w:rPr>
        <w:t>ЖК-ДИСПЛЕЙ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after="0"/>
        <w:sectPr>
          <w:pgSz w:w="8400" w:h="11910"/>
          <w:pgMar w:header="0" w:footer="461" w:top="600" w:bottom="660" w:left="240" w:right="80"/>
        </w:sectPr>
      </w:pPr>
    </w:p>
    <w:p>
      <w:pPr>
        <w:spacing w:line="249" w:lineRule="auto" w:before="95"/>
        <w:ind w:left="2110" w:right="-3" w:firstLine="306"/>
        <w:jc w:val="left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pacing w:val="-1"/>
          <w:sz w:val="16"/>
        </w:rPr>
        <w:t>горячей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воды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667" w:val="left" w:leader="none"/>
        </w:tabs>
        <w:spacing w:line="240" w:lineRule="auto" w:before="0" w:after="0"/>
        <w:ind w:left="666" w:right="0" w:hanging="188"/>
        <w:jc w:val="left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выбора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положения</w:t>
      </w:r>
    </w:p>
    <w:p>
      <w:pPr>
        <w:spacing w:line="249" w:lineRule="auto" w:before="95"/>
        <w:ind w:left="94" w:right="0" w:hanging="46"/>
        <w:jc w:val="center"/>
        <w:rPr>
          <w:b/>
          <w:sz w:val="16"/>
        </w:rPr>
      </w:pPr>
      <w:r>
        <w:rPr/>
        <w:br w:type="column"/>
      </w: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-43"/>
          <w:sz w:val="16"/>
        </w:rPr>
        <w:t> </w:t>
      </w:r>
      <w:r>
        <w:rPr>
          <w:b/>
          <w:color w:val="231F20"/>
          <w:sz w:val="16"/>
        </w:rPr>
        <w:t>системы</w:t>
      </w:r>
    </w:p>
    <w:p>
      <w:pPr>
        <w:spacing w:before="117"/>
        <w:ind w:left="408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18</w:t>
      </w:r>
    </w:p>
    <w:p>
      <w:pPr>
        <w:spacing w:line="249" w:lineRule="auto" w:before="95"/>
        <w:ind w:left="410" w:right="2310" w:hanging="45"/>
        <w:jc w:val="center"/>
        <w:rPr>
          <w:b/>
          <w:sz w:val="16"/>
        </w:rPr>
      </w:pPr>
      <w:r>
        <w:rPr/>
        <w:br w:type="column"/>
      </w: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выбора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положения</w:t>
      </w:r>
    </w:p>
    <w:p>
      <w:pPr>
        <w:spacing w:after="0" w:line="249" w:lineRule="auto"/>
        <w:jc w:val="center"/>
        <w:rPr>
          <w:sz w:val="16"/>
        </w:rPr>
        <w:sectPr>
          <w:type w:val="continuous"/>
          <w:pgSz w:w="8400" w:h="11910"/>
          <w:pgMar w:top="540" w:bottom="0" w:left="240" w:right="80"/>
          <w:cols w:num="3" w:equalWidth="0">
            <w:col w:w="3227" w:space="40"/>
            <w:col w:w="1156" w:space="39"/>
            <w:col w:w="3618"/>
          </w:cols>
        </w:sectPr>
      </w:pPr>
    </w:p>
    <w:p>
      <w:pPr>
        <w:pStyle w:val="BodyText"/>
        <w:spacing w:line="249" w:lineRule="auto" w:before="8"/>
        <w:ind w:left="479" w:right="640"/>
        <w:jc w:val="both"/>
      </w:pPr>
      <w:r>
        <w:rPr>
          <w:color w:val="231F20"/>
          <w:spacing w:val="-1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включать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/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выключать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прибор,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выбирать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летний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/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зимний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режим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выполнить</w:t>
      </w:r>
      <w:r>
        <w:rPr>
          <w:color w:val="231F20"/>
          <w:spacing w:val="-9"/>
        </w:rPr>
        <w:t> </w:t>
      </w:r>
      <w:r>
        <w:rPr>
          <w:color w:val="231F20"/>
        </w:rPr>
        <w:t>сброс</w:t>
      </w:r>
      <w:r>
        <w:rPr>
          <w:color w:val="231F20"/>
          <w:spacing w:val="1"/>
        </w:rPr>
        <w:t> </w:t>
      </w:r>
      <w:r>
        <w:rPr>
          <w:color w:val="231F20"/>
        </w:rPr>
        <w:t>прибора.</w:t>
      </w:r>
    </w:p>
    <w:p>
      <w:pPr>
        <w:pStyle w:val="BodyText"/>
        <w:spacing w:line="252" w:lineRule="auto" w:before="38"/>
        <w:ind w:left="480" w:right="637" w:hanging="1"/>
        <w:jc w:val="both"/>
      </w:pPr>
      <w:r>
        <w:rPr>
          <w:b/>
          <w:color w:val="231F20"/>
          <w:spacing w:val="-1"/>
        </w:rPr>
        <w:t>Зимний</w:t>
      </w:r>
      <w:r>
        <w:rPr>
          <w:b/>
          <w:color w:val="231F20"/>
          <w:spacing w:val="-17"/>
        </w:rPr>
        <w:t> </w:t>
      </w:r>
      <w:r>
        <w:rPr>
          <w:b/>
          <w:color w:val="231F20"/>
          <w:spacing w:val="-1"/>
        </w:rPr>
        <w:t>режим:</w:t>
      </w:r>
      <w:r>
        <w:rPr>
          <w:b/>
          <w:color w:val="231F20"/>
          <w:spacing w:val="-16"/>
        </w:rPr>
        <w:t> </w:t>
      </w:r>
      <w:r>
        <w:rPr>
          <w:color w:val="231F20"/>
          <w:spacing w:val="-1"/>
        </w:rPr>
        <w:t>Поверните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ручку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выбора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режима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влево,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символ</w:t>
      </w:r>
      <w:r>
        <w:rPr>
          <w:color w:val="231F20"/>
          <w:spacing w:val="69"/>
        </w:rPr>
        <w:t> </w:t>
      </w:r>
      <w:r>
        <w:rPr>
          <w:color w:val="231F20"/>
          <w:spacing w:val="-19"/>
          <w:position w:val="1"/>
        </w:rPr>
        <w:drawing>
          <wp:inline distT="0" distB="0" distL="0" distR="0">
            <wp:extent cx="109909" cy="113653"/>
            <wp:effectExtent l="0" t="0" r="0" b="0"/>
            <wp:docPr id="8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9" cy="11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9"/>
          <w:position w:val="1"/>
        </w:rPr>
      </w:r>
      <w:r>
        <w:rPr>
          <w:color w:val="231F20"/>
          <w:spacing w:val="-1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режиме</w:t>
      </w:r>
      <w:r>
        <w:rPr>
          <w:color w:val="231F20"/>
          <w:spacing w:val="-16"/>
        </w:rPr>
        <w:t> </w:t>
      </w:r>
      <w:r>
        <w:rPr>
          <w:color w:val="231F20"/>
        </w:rPr>
        <w:t>прибор</w:t>
      </w:r>
      <w:r>
        <w:rPr>
          <w:color w:val="231F20"/>
          <w:spacing w:val="1"/>
        </w:rPr>
        <w:t> </w:t>
      </w:r>
      <w:r>
        <w:rPr>
          <w:color w:val="231F20"/>
        </w:rPr>
        <w:t>подает горячую воду в систему центрального отопления и систему горячего водоснабжения.</w:t>
      </w:r>
      <w:r>
        <w:rPr>
          <w:color w:val="231F20"/>
          <w:spacing w:val="-42"/>
        </w:rPr>
        <w:t> </w:t>
      </w:r>
      <w:r>
        <w:rPr>
          <w:b/>
          <w:color w:val="231F20"/>
        </w:rPr>
        <w:t>Летний режим: </w:t>
      </w:r>
      <w:r>
        <w:rPr>
          <w:color w:val="231F20"/>
        </w:rPr>
        <w:t>Поверните ручку выбора режима вправо, на символ</w:t>
      </w:r>
      <w:r>
        <w:rPr>
          <w:color w:val="231F20"/>
          <w:spacing w:val="44"/>
        </w:rPr>
        <w:t> </w:t>
      </w:r>
      <w:r>
        <w:rPr>
          <w:color w:val="231F20"/>
          <w:spacing w:val="15"/>
          <w:position w:val="2"/>
        </w:rPr>
        <w:drawing>
          <wp:inline distT="0" distB="0" distL="0" distR="0">
            <wp:extent cx="115626" cy="116643"/>
            <wp:effectExtent l="0" t="0" r="0" b="0"/>
            <wp:docPr id="8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26" cy="1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5"/>
          <w:position w:val="2"/>
        </w:rPr>
      </w:r>
      <w:r>
        <w:rPr>
          <w:color w:val="231F20"/>
        </w:rPr>
        <w:t>. В этом режиме</w:t>
      </w:r>
      <w:r>
        <w:rPr>
          <w:color w:val="231F20"/>
          <w:spacing w:val="1"/>
        </w:rPr>
        <w:t> </w:t>
      </w:r>
      <w:r>
        <w:rPr>
          <w:color w:val="231F20"/>
        </w:rPr>
        <w:t>прибор</w:t>
      </w:r>
      <w:r>
        <w:rPr>
          <w:color w:val="231F20"/>
          <w:spacing w:val="-2"/>
        </w:rPr>
        <w:t> </w:t>
      </w:r>
      <w:r>
        <w:rPr>
          <w:color w:val="231F20"/>
        </w:rPr>
        <w:t>подает</w:t>
      </w:r>
      <w:r>
        <w:rPr>
          <w:color w:val="231F20"/>
          <w:spacing w:val="-1"/>
        </w:rPr>
        <w:t> </w:t>
      </w:r>
      <w:r>
        <w:rPr>
          <w:color w:val="231F20"/>
        </w:rPr>
        <w:t>горячую</w:t>
      </w:r>
      <w:r>
        <w:rPr>
          <w:color w:val="231F20"/>
          <w:spacing w:val="-1"/>
        </w:rPr>
        <w:t> </w:t>
      </w:r>
      <w:r>
        <w:rPr>
          <w:color w:val="231F20"/>
        </w:rPr>
        <w:t>воду</w:t>
      </w:r>
      <w:r>
        <w:rPr>
          <w:color w:val="231F20"/>
          <w:spacing w:val="-3"/>
        </w:rPr>
        <w:t> </w:t>
      </w:r>
      <w:r>
        <w:rPr>
          <w:color w:val="231F20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систему</w:t>
      </w:r>
      <w:r>
        <w:rPr>
          <w:color w:val="231F20"/>
          <w:spacing w:val="-2"/>
        </w:rPr>
        <w:t> </w:t>
      </w:r>
      <w:r>
        <w:rPr>
          <w:color w:val="231F20"/>
        </w:rPr>
        <w:t>горячего</w:t>
      </w:r>
      <w:r>
        <w:rPr>
          <w:color w:val="231F20"/>
          <w:spacing w:val="-2"/>
        </w:rPr>
        <w:t> </w:t>
      </w:r>
      <w:r>
        <w:rPr>
          <w:color w:val="231F20"/>
        </w:rPr>
        <w:t>водоснабжения.</w:t>
      </w:r>
    </w:p>
    <w:p>
      <w:pPr>
        <w:pStyle w:val="BodyText"/>
        <w:spacing w:line="249" w:lineRule="auto" w:before="1"/>
        <w:ind w:left="480" w:right="638"/>
        <w:jc w:val="both"/>
      </w:pPr>
      <w:r>
        <w:rPr>
          <w:b/>
          <w:color w:val="231F20"/>
        </w:rPr>
        <w:t>Выключение: </w:t>
      </w:r>
      <w:r>
        <w:rPr>
          <w:color w:val="231F20"/>
        </w:rPr>
        <w:t>Приведите ручку выбора режима в положение «СБРОС / ВЫКЛ» (RESET/</w:t>
      </w:r>
      <w:r>
        <w:rPr>
          <w:color w:val="231F20"/>
          <w:spacing w:val="1"/>
        </w:rPr>
        <w:t> </w:t>
      </w:r>
      <w:r>
        <w:rPr>
          <w:color w:val="231F20"/>
        </w:rPr>
        <w:t>OFF).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повороте</w:t>
      </w:r>
      <w:r>
        <w:rPr>
          <w:color w:val="231F20"/>
          <w:spacing w:val="-2"/>
        </w:rPr>
        <w:t> </w:t>
      </w:r>
      <w:r>
        <w:rPr>
          <w:color w:val="231F20"/>
        </w:rPr>
        <w:t>ручки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1"/>
        </w:rPr>
        <w:t> </w:t>
      </w:r>
      <w:r>
        <w:rPr>
          <w:color w:val="231F20"/>
        </w:rPr>
        <w:t>прибор</w:t>
      </w:r>
      <w:r>
        <w:rPr>
          <w:color w:val="231F20"/>
          <w:spacing w:val="-1"/>
        </w:rPr>
        <w:t> </w:t>
      </w:r>
      <w:r>
        <w:rPr>
          <w:color w:val="231F20"/>
        </w:rPr>
        <w:t>будет</w:t>
      </w:r>
      <w:r>
        <w:rPr>
          <w:color w:val="231F20"/>
          <w:spacing w:val="-1"/>
        </w:rPr>
        <w:t> </w:t>
      </w:r>
      <w:r>
        <w:rPr>
          <w:color w:val="231F20"/>
        </w:rPr>
        <w:t>отключен.</w:t>
      </w:r>
    </w:p>
    <w:p>
      <w:pPr>
        <w:pStyle w:val="BodyText"/>
        <w:spacing w:line="249" w:lineRule="auto" w:before="1"/>
        <w:ind w:left="479" w:right="637"/>
        <w:jc w:val="both"/>
      </w:pPr>
      <w:r>
        <w:rPr>
          <w:b/>
          <w:color w:val="231F20"/>
        </w:rPr>
        <w:t>Сброс: </w:t>
      </w:r>
      <w:r>
        <w:rPr>
          <w:color w:val="231F20"/>
        </w:rPr>
        <w:t>Когда в приборе произошел сбой, в левой части ЖК-дисплея появится текст сброса</w:t>
      </w:r>
      <w:r>
        <w:rPr>
          <w:color w:val="231F20"/>
          <w:spacing w:val="1"/>
        </w:rPr>
        <w:t> </w:t>
      </w:r>
      <w:r>
        <w:rPr>
          <w:color w:val="231F20"/>
        </w:rPr>
        <w:t>вместе с символом «СБРОС». В этом случае вы можете ввести ручку выбора режима в</w:t>
      </w:r>
      <w:r>
        <w:rPr>
          <w:color w:val="231F20"/>
          <w:spacing w:val="1"/>
        </w:rPr>
        <w:t> </w:t>
      </w:r>
      <w:r>
        <w:rPr>
          <w:color w:val="231F20"/>
        </w:rPr>
        <w:t>положение «OFF-RESET», подождать 5 секунд, а затем перейти к летнему или зимнему</w:t>
      </w:r>
      <w:r>
        <w:rPr>
          <w:color w:val="231F20"/>
          <w:spacing w:val="1"/>
        </w:rPr>
        <w:t> </w:t>
      </w:r>
      <w:r>
        <w:rPr>
          <w:color w:val="231F20"/>
        </w:rPr>
        <w:t>режиму.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3"/>
        </w:rPr>
        <w:t> </w:t>
      </w:r>
      <w:r>
        <w:rPr>
          <w:color w:val="231F20"/>
        </w:rPr>
        <w:t>неисправность</w:t>
      </w:r>
      <w:r>
        <w:rPr>
          <w:color w:val="231F20"/>
          <w:spacing w:val="-4"/>
        </w:rPr>
        <w:t> </w:t>
      </w:r>
      <w:r>
        <w:rPr>
          <w:color w:val="231F20"/>
        </w:rPr>
        <w:t>сохраняется,</w:t>
      </w:r>
      <w:r>
        <w:rPr>
          <w:color w:val="231F20"/>
          <w:spacing w:val="-3"/>
        </w:rPr>
        <w:t> </w:t>
      </w:r>
      <w:r>
        <w:rPr>
          <w:color w:val="231F20"/>
        </w:rPr>
        <w:t>повторите</w:t>
      </w:r>
      <w:r>
        <w:rPr>
          <w:color w:val="231F20"/>
          <w:spacing w:val="-4"/>
        </w:rPr>
        <w:t> </w:t>
      </w:r>
      <w:r>
        <w:rPr>
          <w:color w:val="231F20"/>
        </w:rPr>
        <w:t>эту</w:t>
      </w:r>
      <w:r>
        <w:rPr>
          <w:color w:val="231F20"/>
          <w:spacing w:val="-3"/>
        </w:rPr>
        <w:t> </w:t>
      </w:r>
      <w:r>
        <w:rPr>
          <w:color w:val="231F20"/>
        </w:rPr>
        <w:t>процедуру</w:t>
      </w:r>
      <w:r>
        <w:rPr>
          <w:color w:val="231F20"/>
          <w:spacing w:val="-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4"/>
        </w:rPr>
        <w:t> </w:t>
      </w:r>
      <w:r>
        <w:rPr>
          <w:color w:val="231F20"/>
        </w:rPr>
        <w:t>раз.</w:t>
      </w:r>
    </w:p>
    <w:p>
      <w:pPr>
        <w:pStyle w:val="BodyText"/>
        <w:spacing w:line="249" w:lineRule="auto" w:before="3"/>
        <w:ind w:left="479" w:right="640"/>
        <w:jc w:val="both"/>
      </w:pPr>
      <w:r>
        <w:rPr>
          <w:color w:val="231F20"/>
        </w:rPr>
        <w:t>Если неисправность сохраняется, несмотря на сброс, обратитесь в ближайший сервисный</w:t>
      </w:r>
      <w:r>
        <w:rPr>
          <w:color w:val="231F20"/>
          <w:spacing w:val="1"/>
        </w:rPr>
        <w:t> </w:t>
      </w:r>
      <w:r>
        <w:rPr>
          <w:color w:val="231F20"/>
        </w:rPr>
        <w:t>центр</w:t>
      </w:r>
      <w:r>
        <w:rPr>
          <w:color w:val="231F20"/>
          <w:spacing w:val="-2"/>
        </w:rPr>
        <w:t> </w:t>
      </w:r>
      <w:r>
        <w:rPr>
          <w:color w:val="231F20"/>
        </w:rPr>
        <w:t>E.C.A.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9"/>
        </w:numPr>
        <w:tabs>
          <w:tab w:pos="667" w:val="left" w:leader="none"/>
        </w:tabs>
        <w:spacing w:line="240" w:lineRule="auto" w:before="0" w:after="0"/>
        <w:ind w:left="666" w:right="0" w:hanging="188"/>
        <w:jc w:val="left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воды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отопления</w:t>
      </w:r>
    </w:p>
    <w:p>
      <w:pPr>
        <w:pStyle w:val="BodyText"/>
        <w:spacing w:line="249" w:lineRule="auto" w:before="14"/>
        <w:ind w:left="480" w:right="2193"/>
      </w:pPr>
      <w:r>
        <w:rPr>
          <w:color w:val="231F20"/>
        </w:rPr>
        <w:t>Когда ручка выбора режима находится в зимнем режиме</w:t>
      </w:r>
      <w:r>
        <w:rPr>
          <w:color w:val="231F20"/>
          <w:spacing w:val="44"/>
        </w:rPr>
        <w:t> </w:t>
      </w:r>
      <w:r>
        <w:rPr>
          <w:color w:val="231F20"/>
          <w:spacing w:val="18"/>
        </w:rPr>
        <w:drawing>
          <wp:inline distT="0" distB="0" distL="0" distR="0">
            <wp:extent cx="116089" cy="113664"/>
            <wp:effectExtent l="0" t="0" r="0" b="0"/>
            <wp:docPr id="8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9" cy="1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8"/>
        </w:rPr>
      </w:r>
      <w:r>
        <w:rPr>
          <w:color w:val="231F20"/>
        </w:rPr>
        <w:t>, вы.</w:t>
      </w:r>
      <w:r>
        <w:rPr>
          <w:color w:val="231F20"/>
          <w:spacing w:val="-41"/>
        </w:rPr>
        <w:t> </w:t>
      </w:r>
      <w:r>
        <w:rPr>
          <w:color w:val="231F20"/>
        </w:rPr>
        <w:t>можете</w:t>
      </w:r>
      <w:r>
        <w:rPr>
          <w:color w:val="231F20"/>
          <w:spacing w:val="-4"/>
        </w:rPr>
        <w:t> </w:t>
      </w:r>
      <w:r>
        <w:rPr>
          <w:color w:val="231F20"/>
        </w:rPr>
        <w:t>выбрать</w:t>
      </w:r>
      <w:r>
        <w:rPr>
          <w:color w:val="231F20"/>
          <w:spacing w:val="-2"/>
        </w:rPr>
        <w:t> </w:t>
      </w:r>
      <w:r>
        <w:rPr>
          <w:color w:val="231F20"/>
        </w:rPr>
        <w:t>желаемую</w:t>
      </w:r>
      <w:r>
        <w:rPr>
          <w:color w:val="231F20"/>
          <w:spacing w:val="-2"/>
        </w:rPr>
        <w:t> </w:t>
      </w:r>
      <w:r>
        <w:rPr>
          <w:color w:val="231F20"/>
        </w:rPr>
        <w:t>температуру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30°С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80</w:t>
      </w:r>
      <w:r>
        <w:rPr>
          <w:color w:val="231F20"/>
          <w:spacing w:val="-3"/>
        </w:rPr>
        <w:t> </w:t>
      </w:r>
      <w:r>
        <w:rPr>
          <w:color w:val="231F20"/>
        </w:rPr>
        <w:t>°C.</w:t>
      </w:r>
    </w:p>
    <w:p>
      <w:pPr>
        <w:pStyle w:val="BodyText"/>
        <w:spacing w:line="249" w:lineRule="auto" w:before="2"/>
        <w:ind w:left="480" w:right="638"/>
      </w:pP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рекомендуется</w:t>
      </w:r>
      <w:r>
        <w:rPr>
          <w:color w:val="231F20"/>
          <w:spacing w:val="6"/>
        </w:rPr>
        <w:t> </w:t>
      </w:r>
      <w:r>
        <w:rPr>
          <w:color w:val="231F20"/>
        </w:rPr>
        <w:t>устанавливать</w:t>
      </w:r>
      <w:r>
        <w:rPr>
          <w:color w:val="231F20"/>
          <w:spacing w:val="6"/>
        </w:rPr>
        <w:t> </w:t>
      </w:r>
      <w:r>
        <w:rPr>
          <w:color w:val="231F20"/>
        </w:rPr>
        <w:t>температуру</w:t>
      </w:r>
      <w:r>
        <w:rPr>
          <w:color w:val="231F20"/>
          <w:spacing w:val="6"/>
        </w:rPr>
        <w:t> </w:t>
      </w:r>
      <w:r>
        <w:rPr>
          <w:color w:val="231F20"/>
        </w:rPr>
        <w:t>ниже</w:t>
      </w:r>
      <w:r>
        <w:rPr>
          <w:color w:val="231F20"/>
          <w:spacing w:val="6"/>
        </w:rPr>
        <w:t> </w:t>
      </w:r>
      <w:r>
        <w:rPr>
          <w:color w:val="231F20"/>
        </w:rPr>
        <w:t>60°С</w:t>
      </w:r>
      <w:r>
        <w:rPr>
          <w:color w:val="231F20"/>
          <w:spacing w:val="6"/>
        </w:rPr>
        <w:t> </w:t>
      </w:r>
      <w:r>
        <w:rPr>
          <w:color w:val="231F20"/>
        </w:rPr>
        <w:t>во</w:t>
      </w:r>
      <w:r>
        <w:rPr>
          <w:color w:val="231F20"/>
          <w:spacing w:val="6"/>
        </w:rPr>
        <w:t> </w:t>
      </w:r>
      <w:r>
        <w:rPr>
          <w:color w:val="231F20"/>
        </w:rPr>
        <w:t>избежании</w:t>
      </w:r>
      <w:r>
        <w:rPr>
          <w:color w:val="231F20"/>
          <w:spacing w:val="6"/>
        </w:rPr>
        <w:t> </w:t>
      </w:r>
      <w:r>
        <w:rPr>
          <w:color w:val="231F20"/>
        </w:rPr>
        <w:t>преждевременного</w:t>
      </w:r>
      <w:r>
        <w:rPr>
          <w:color w:val="231F20"/>
          <w:spacing w:val="-42"/>
        </w:rPr>
        <w:t> </w:t>
      </w:r>
      <w:r>
        <w:rPr>
          <w:color w:val="231F20"/>
        </w:rPr>
        <w:t>выхода</w:t>
      </w:r>
      <w:r>
        <w:rPr>
          <w:color w:val="231F20"/>
          <w:spacing w:val="-2"/>
        </w:rPr>
        <w:t> </w:t>
      </w:r>
      <w:r>
        <w:rPr>
          <w:color w:val="231F20"/>
        </w:rPr>
        <w:t>из строя теплообменника.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9"/>
        </w:numPr>
        <w:tabs>
          <w:tab w:pos="667" w:val="left" w:leader="none"/>
        </w:tabs>
        <w:spacing w:line="240" w:lineRule="auto" w:before="0" w:after="0"/>
        <w:ind w:left="666" w:right="0" w:hanging="187"/>
        <w:jc w:val="both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горячей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воды</w:t>
      </w:r>
    </w:p>
    <w:p>
      <w:pPr>
        <w:pStyle w:val="BodyText"/>
        <w:spacing w:line="249" w:lineRule="auto" w:before="14"/>
        <w:ind w:left="480" w:right="632"/>
        <w:jc w:val="both"/>
      </w:pPr>
      <w:r>
        <w:rPr>
          <w:color w:val="231F20"/>
        </w:rPr>
        <w:t>Когда ручка выбора режима находится в летнем режиме ‘’ </w:t>
      </w:r>
      <w:r>
        <w:rPr>
          <w:color w:val="231F20"/>
          <w:spacing w:val="4"/>
          <w:position w:val="1"/>
        </w:rPr>
        <w:drawing>
          <wp:inline distT="0" distB="0" distL="0" distR="0">
            <wp:extent cx="132593" cy="118930"/>
            <wp:effectExtent l="0" t="0" r="0" b="0"/>
            <wp:docPr id="8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93" cy="1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4"/>
          <w:position w:val="1"/>
        </w:rPr>
      </w:r>
      <w:r>
        <w:rPr>
          <w:color w:val="231F20"/>
        </w:rPr>
        <w:t>’’ или в зимнем режиме ‘’ </w:t>
      </w:r>
      <w:r>
        <w:rPr>
          <w:color w:val="231F20"/>
          <w:spacing w:val="17"/>
        </w:rPr>
        <w:drawing>
          <wp:inline distT="0" distB="0" distL="0" distR="0">
            <wp:extent cx="116089" cy="113664"/>
            <wp:effectExtent l="0" t="0" r="0" b="0"/>
            <wp:docPr id="9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9" cy="1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7"/>
        </w:rPr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‘’</w:t>
      </w:r>
      <w:r>
        <w:rPr>
          <w:color w:val="231F20"/>
          <w:spacing w:val="1"/>
        </w:rPr>
        <w:t> </w:t>
      </w:r>
      <w:r>
        <w:rPr>
          <w:color w:val="231F20"/>
        </w:rPr>
        <w:t>вы</w:t>
      </w:r>
      <w:r>
        <w:rPr>
          <w:color w:val="231F20"/>
          <w:spacing w:val="-10"/>
        </w:rPr>
        <w:t> </w:t>
      </w:r>
      <w:r>
        <w:rPr>
          <w:color w:val="231F20"/>
        </w:rPr>
        <w:t>можете</w:t>
      </w:r>
      <w:r>
        <w:rPr>
          <w:color w:val="231F20"/>
          <w:spacing w:val="-9"/>
        </w:rPr>
        <w:t> </w:t>
      </w:r>
      <w:r>
        <w:rPr>
          <w:color w:val="231F20"/>
        </w:rPr>
        <w:t>выбрать</w:t>
      </w:r>
      <w:r>
        <w:rPr>
          <w:color w:val="231F20"/>
          <w:spacing w:val="-10"/>
        </w:rPr>
        <w:t> </w:t>
      </w:r>
      <w:r>
        <w:rPr>
          <w:color w:val="231F20"/>
        </w:rPr>
        <w:t>желаемую</w:t>
      </w:r>
      <w:r>
        <w:rPr>
          <w:color w:val="231F20"/>
          <w:spacing w:val="-9"/>
        </w:rPr>
        <w:t> </w:t>
      </w:r>
      <w:r>
        <w:rPr>
          <w:color w:val="231F20"/>
        </w:rPr>
        <w:t>температуру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</w:rPr>
        <w:t>горячего</w:t>
      </w:r>
      <w:r>
        <w:rPr>
          <w:color w:val="231F20"/>
          <w:spacing w:val="-10"/>
        </w:rPr>
        <w:t> </w:t>
      </w:r>
      <w:r>
        <w:rPr>
          <w:color w:val="231F20"/>
        </w:rPr>
        <w:t>водоснабжения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35°С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64°C.</w:t>
      </w:r>
    </w:p>
    <w:p>
      <w:pPr>
        <w:spacing w:after="0" w:line="249" w:lineRule="auto"/>
        <w:jc w:val="both"/>
        <w:sectPr>
          <w:type w:val="continuous"/>
          <w:pgSz w:w="8400" w:h="11910"/>
          <w:pgMar w:top="540" w:bottom="0" w:left="240" w:right="80"/>
        </w:sectPr>
      </w:pPr>
    </w:p>
    <w:p>
      <w:pPr>
        <w:spacing w:line="268" w:lineRule="auto" w:before="86"/>
        <w:ind w:left="3196" w:right="3705" w:hanging="1"/>
        <w:jc w:val="center"/>
        <w:rPr>
          <w:b/>
          <w:sz w:val="9"/>
        </w:rPr>
      </w:pPr>
      <w:r>
        <w:rPr>
          <w:b/>
          <w:color w:val="231F20"/>
          <w:w w:val="105"/>
          <w:sz w:val="9"/>
        </w:rPr>
        <w:t>Температура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системы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отопления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или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горячего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водоснабжения</w:t>
      </w:r>
    </w:p>
    <w:p>
      <w:pPr>
        <w:spacing w:after="0" w:line="268" w:lineRule="auto"/>
        <w:jc w:val="center"/>
        <w:rPr>
          <w:sz w:val="9"/>
        </w:rPr>
        <w:sectPr>
          <w:pgSz w:w="8400" w:h="11910"/>
          <w:pgMar w:header="0" w:footer="461" w:top="640" w:bottom="740" w:left="240" w:right="80"/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8"/>
        <w:rPr>
          <w:b/>
          <w:sz w:val="11"/>
        </w:rPr>
      </w:pPr>
    </w:p>
    <w:p>
      <w:pPr>
        <w:spacing w:line="268" w:lineRule="auto" w:before="0"/>
        <w:ind w:left="2094" w:right="83" w:firstLine="4"/>
        <w:jc w:val="left"/>
        <w:rPr>
          <w:b/>
          <w:sz w:val="9"/>
        </w:rPr>
      </w:pPr>
      <w:r>
        <w:rPr>
          <w:b/>
          <w:color w:val="231F20"/>
          <w:w w:val="105"/>
          <w:sz w:val="9"/>
        </w:rPr>
        <w:t>Символ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пламени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spacing w:before="0"/>
        <w:ind w:left="0" w:right="38" w:firstLine="0"/>
        <w:jc w:val="right"/>
        <w:rPr>
          <w:b/>
          <w:sz w:val="9"/>
        </w:rPr>
      </w:pPr>
      <w:r>
        <w:rPr>
          <w:b/>
          <w:color w:val="231F20"/>
          <w:w w:val="105"/>
          <w:sz w:val="9"/>
        </w:rPr>
        <w:t>Неисправность</w:t>
      </w:r>
    </w:p>
    <w:p>
      <w:pPr>
        <w:pStyle w:val="BodyText"/>
        <w:spacing w:before="1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spacing w:line="268" w:lineRule="auto" w:before="1"/>
        <w:ind w:left="1822" w:right="2269" w:firstLine="0"/>
        <w:jc w:val="center"/>
        <w:rPr>
          <w:b/>
          <w:sz w:val="9"/>
        </w:rPr>
      </w:pPr>
      <w:r>
        <w:rPr>
          <w:b/>
          <w:color w:val="231F20"/>
          <w:w w:val="105"/>
          <w:sz w:val="9"/>
        </w:rPr>
        <w:t>Меню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параметров</w:t>
      </w:r>
      <w:r>
        <w:rPr>
          <w:b/>
          <w:color w:val="231F20"/>
          <w:spacing w:val="-24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включен</w:t>
      </w:r>
    </w:p>
    <w:p>
      <w:pPr>
        <w:pStyle w:val="BodyText"/>
        <w:spacing w:before="3"/>
        <w:rPr>
          <w:b/>
          <w:sz w:val="13"/>
        </w:rPr>
      </w:pPr>
    </w:p>
    <w:p>
      <w:pPr>
        <w:spacing w:line="268" w:lineRule="auto" w:before="0"/>
        <w:ind w:left="1852" w:right="2055" w:hanging="28"/>
        <w:jc w:val="center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1770628</wp:posOffset>
            </wp:positionH>
            <wp:positionV relativeFrom="paragraph">
              <wp:posOffset>-376739</wp:posOffset>
            </wp:positionV>
            <wp:extent cx="1722252" cy="1023150"/>
            <wp:effectExtent l="0" t="0" r="0" b="0"/>
            <wp:wrapNone/>
            <wp:docPr id="9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52" cy="102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9"/>
        </w:rPr>
        <w:t>Горячее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водоснабжение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включено</w:t>
      </w:r>
    </w:p>
    <w:p>
      <w:pPr>
        <w:spacing w:after="0" w:line="268" w:lineRule="auto"/>
        <w:jc w:val="center"/>
        <w:rPr>
          <w:sz w:val="9"/>
        </w:rPr>
        <w:sectPr>
          <w:type w:val="continuous"/>
          <w:pgSz w:w="8400" w:h="11910"/>
          <w:pgMar w:top="540" w:bottom="0" w:left="240" w:right="80"/>
          <w:cols w:num="2" w:equalWidth="0">
            <w:col w:w="2605" w:space="800"/>
            <w:col w:w="467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8400" w:h="11910"/>
          <w:pgMar w:top="540" w:bottom="0" w:left="240" w:right="8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479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ЖК-дисплей: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spacing w:before="6"/>
        <w:rPr>
          <w:b/>
          <w:sz w:val="9"/>
        </w:rPr>
      </w:pPr>
    </w:p>
    <w:p>
      <w:pPr>
        <w:spacing w:before="0"/>
        <w:ind w:left="479" w:right="0" w:firstLine="0"/>
        <w:jc w:val="left"/>
        <w:rPr>
          <w:b/>
          <w:sz w:val="9"/>
        </w:rPr>
      </w:pPr>
      <w:r>
        <w:rPr>
          <w:b/>
          <w:color w:val="231F20"/>
          <w:w w:val="105"/>
          <w:sz w:val="9"/>
        </w:rPr>
        <w:t>Сброс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spacing w:before="6"/>
        <w:rPr>
          <w:b/>
          <w:sz w:val="9"/>
        </w:rPr>
      </w:pPr>
    </w:p>
    <w:p>
      <w:pPr>
        <w:spacing w:line="268" w:lineRule="auto" w:before="0"/>
        <w:ind w:left="479" w:right="-11" w:hanging="24"/>
        <w:jc w:val="left"/>
        <w:rPr>
          <w:b/>
          <w:sz w:val="9"/>
        </w:rPr>
      </w:pPr>
      <w:r>
        <w:rPr>
          <w:b/>
          <w:color w:val="231F20"/>
          <w:w w:val="105"/>
          <w:sz w:val="9"/>
        </w:rPr>
        <w:t>Давление</w:t>
      </w:r>
      <w:r>
        <w:rPr>
          <w:b/>
          <w:color w:val="231F20"/>
          <w:spacing w:val="-24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системы</w:t>
      </w:r>
    </w:p>
    <w:p>
      <w:pPr>
        <w:pStyle w:val="BodyText"/>
        <w:rPr>
          <w:b/>
          <w:sz w:val="10"/>
        </w:rPr>
      </w:pPr>
    </w:p>
    <w:p>
      <w:pPr>
        <w:spacing w:before="67"/>
        <w:ind w:left="355" w:right="0" w:firstLine="0"/>
        <w:jc w:val="left"/>
        <w:rPr>
          <w:b/>
          <w:sz w:val="16"/>
        </w:rPr>
      </w:pPr>
      <w:r>
        <w:rPr>
          <w:b/>
          <w:color w:val="231F20"/>
          <w:spacing w:val="-1"/>
          <w:sz w:val="16"/>
        </w:rPr>
        <w:t>Рис.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19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spacing w:before="6"/>
        <w:rPr>
          <w:b/>
          <w:sz w:val="9"/>
        </w:rPr>
      </w:pPr>
    </w:p>
    <w:p>
      <w:pPr>
        <w:spacing w:line="268" w:lineRule="auto" w:before="0"/>
        <w:ind w:left="182" w:right="2668" w:hanging="62"/>
        <w:jc w:val="left"/>
        <w:rPr>
          <w:b/>
          <w:sz w:val="9"/>
        </w:rPr>
      </w:pPr>
      <w:r>
        <w:rPr>
          <w:b/>
          <w:color w:val="231F20"/>
          <w:w w:val="105"/>
          <w:sz w:val="9"/>
        </w:rPr>
        <w:t>Центральное</w:t>
      </w:r>
      <w:r>
        <w:rPr>
          <w:b/>
          <w:color w:val="231F20"/>
          <w:spacing w:val="-24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отопление</w:t>
      </w:r>
      <w:r>
        <w:rPr>
          <w:b/>
          <w:color w:val="231F20"/>
          <w:spacing w:val="1"/>
          <w:w w:val="105"/>
          <w:sz w:val="9"/>
        </w:rPr>
        <w:t> </w:t>
      </w:r>
      <w:r>
        <w:rPr>
          <w:b/>
          <w:color w:val="231F20"/>
          <w:w w:val="105"/>
          <w:sz w:val="9"/>
        </w:rPr>
        <w:t>включено</w:t>
      </w:r>
    </w:p>
    <w:p>
      <w:pPr>
        <w:spacing w:after="0" w:line="268" w:lineRule="auto"/>
        <w:jc w:val="left"/>
        <w:rPr>
          <w:sz w:val="9"/>
        </w:rPr>
        <w:sectPr>
          <w:type w:val="continuous"/>
          <w:pgSz w:w="8400" w:h="11910"/>
          <w:pgMar w:top="540" w:bottom="0" w:left="240" w:right="80"/>
          <w:cols w:num="4" w:equalWidth="0">
            <w:col w:w="1542" w:space="958"/>
            <w:col w:w="780" w:space="39"/>
            <w:col w:w="923" w:space="40"/>
            <w:col w:w="3798"/>
          </w:cols>
        </w:sectPr>
      </w:pPr>
    </w:p>
    <w:p>
      <w:pPr>
        <w:pStyle w:val="BodyText"/>
        <w:spacing w:line="252" w:lineRule="auto" w:before="8"/>
        <w:ind w:left="479" w:right="639"/>
        <w:jc w:val="both"/>
      </w:pPr>
      <w:r>
        <w:rPr>
          <w:color w:val="231F20"/>
        </w:rPr>
        <w:t>Вы можете увидеть все рабочие функции на ЖК-дисплее панели управления. Когда прибор</w:t>
      </w:r>
      <w:r>
        <w:rPr>
          <w:color w:val="231F20"/>
          <w:spacing w:val="1"/>
        </w:rPr>
        <w:t> </w:t>
      </w:r>
      <w:r>
        <w:rPr>
          <w:color w:val="231F20"/>
        </w:rPr>
        <w:t>выключен, на ЖК-дисплее ничего не будет видно. Когда котел работает в режиме системы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центрального</w:t>
      </w:r>
      <w:r>
        <w:rPr>
          <w:color w:val="231F20"/>
        </w:rPr>
        <w:t> </w:t>
      </w:r>
      <w:r>
        <w:rPr>
          <w:color w:val="231F20"/>
          <w:spacing w:val="-1"/>
        </w:rPr>
        <w:t>отопления,</w:t>
      </w:r>
      <w:r>
        <w:rPr>
          <w:color w:val="231F20"/>
        </w:rPr>
        <w:drawing>
          <wp:inline distT="0" distB="0" distL="0" distR="0">
            <wp:extent cx="113662" cy="151761"/>
            <wp:effectExtent l="0" t="0" r="0" b="0"/>
            <wp:docPr id="9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2" cy="1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символ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«X»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отображаться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левом</w:t>
      </w:r>
      <w:r>
        <w:rPr>
          <w:color w:val="231F20"/>
          <w:spacing w:val="-10"/>
        </w:rPr>
        <w:t> </w:t>
      </w:r>
      <w:r>
        <w:rPr>
          <w:color w:val="231F20"/>
        </w:rPr>
        <w:t>нижнем</w:t>
      </w:r>
      <w:r>
        <w:rPr>
          <w:color w:val="231F20"/>
          <w:spacing w:val="-11"/>
        </w:rPr>
        <w:t> </w:t>
      </w:r>
      <w:r>
        <w:rPr>
          <w:color w:val="231F20"/>
        </w:rPr>
        <w:t>углу</w:t>
      </w:r>
      <w:r>
        <w:rPr>
          <w:color w:val="231F20"/>
          <w:spacing w:val="-10"/>
        </w:rPr>
        <w:t> </w:t>
      </w:r>
      <w:r>
        <w:rPr>
          <w:color w:val="231F20"/>
        </w:rPr>
        <w:t>ЖК-экрана,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будет отображаться</w:t>
      </w:r>
      <w:r>
        <w:rPr>
          <w:color w:val="231F20"/>
          <w:spacing w:val="-1"/>
        </w:rPr>
        <w:t> </w:t>
      </w:r>
      <w:r>
        <w:rPr>
          <w:color w:val="231F20"/>
        </w:rPr>
        <w:t>температура</w:t>
      </w:r>
    </w:p>
    <w:p>
      <w:pPr>
        <w:pStyle w:val="BodyText"/>
        <w:spacing w:line="182" w:lineRule="exact"/>
        <w:ind w:left="480"/>
        <w:jc w:val="both"/>
      </w:pPr>
      <w:r>
        <w:rPr>
          <w:color w:val="231F20"/>
        </w:rPr>
        <w:t>воды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центральной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системе</w:t>
      </w:r>
      <w:r>
        <w:rPr>
          <w:color w:val="231F20"/>
          <w:spacing w:val="-10"/>
        </w:rPr>
        <w:t> </w:t>
      </w:r>
      <w:r>
        <w:rPr>
          <w:color w:val="231F20"/>
        </w:rPr>
        <w:t>отопления.</w:t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1"/>
          <w:numId w:val="6"/>
        </w:numPr>
        <w:tabs>
          <w:tab w:pos="639" w:val="left" w:leader="none"/>
        </w:tabs>
        <w:spacing w:line="240" w:lineRule="auto" w:before="0" w:after="0"/>
        <w:ind w:left="638" w:right="0" w:hanging="159"/>
        <w:jc w:val="left"/>
      </w:pPr>
      <w:bookmarkStart w:name="_TOC_250002" w:id="16"/>
      <w:r>
        <w:rPr>
          <w:color w:val="231F20"/>
          <w:spacing w:val="-3"/>
        </w:rPr>
        <w:t>ЭКСПЛУАТАЦИЯ</w:t>
      </w:r>
      <w:r>
        <w:rPr>
          <w:color w:val="231F20"/>
          <w:spacing w:val="-5"/>
        </w:rPr>
        <w:t> </w:t>
      </w:r>
      <w:bookmarkEnd w:id="16"/>
      <w:r>
        <w:rPr>
          <w:color w:val="231F20"/>
          <w:spacing w:val="-3"/>
        </w:rPr>
        <w:t>ПРИБОРА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49" w:lineRule="auto"/>
        <w:ind w:left="480" w:right="638"/>
        <w:jc w:val="both"/>
      </w:pPr>
      <w:r>
        <w:rPr>
          <w:b/>
          <w:color w:val="231F20"/>
        </w:rPr>
        <w:t>Зимний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режим: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Приведите</w:t>
      </w:r>
      <w:r>
        <w:rPr>
          <w:color w:val="231F20"/>
          <w:spacing w:val="-8"/>
        </w:rPr>
        <w:t> </w:t>
      </w:r>
      <w:r>
        <w:rPr>
          <w:color w:val="231F20"/>
        </w:rPr>
        <w:t>ручку</w:t>
      </w:r>
      <w:r>
        <w:rPr>
          <w:color w:val="231F20"/>
          <w:spacing w:val="-7"/>
        </w:rPr>
        <w:t> </w:t>
      </w:r>
      <w:r>
        <w:rPr>
          <w:color w:val="231F20"/>
        </w:rPr>
        <w:t>выбора</w:t>
      </w:r>
      <w:r>
        <w:rPr>
          <w:color w:val="231F20"/>
          <w:spacing w:val="-8"/>
        </w:rPr>
        <w:t> </w:t>
      </w:r>
      <w:r>
        <w:rPr>
          <w:color w:val="231F20"/>
        </w:rPr>
        <w:t>режима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зимний</w:t>
      </w:r>
      <w:r>
        <w:rPr>
          <w:color w:val="231F20"/>
          <w:spacing w:val="-7"/>
        </w:rPr>
        <w:t> </w:t>
      </w:r>
      <w:r>
        <w:rPr>
          <w:color w:val="231F20"/>
        </w:rPr>
        <w:t>режим.</w:t>
      </w:r>
      <w:r>
        <w:rPr>
          <w:color w:val="231F20"/>
          <w:spacing w:val="-8"/>
        </w:rPr>
        <w:t> </w:t>
      </w:r>
      <w:r>
        <w:rPr>
          <w:color w:val="231F20"/>
        </w:rPr>
        <w:t>(Рисунок</w:t>
      </w:r>
      <w:r>
        <w:rPr>
          <w:color w:val="231F20"/>
          <w:spacing w:val="-8"/>
        </w:rPr>
        <w:t> </w:t>
      </w:r>
      <w:r>
        <w:rPr>
          <w:color w:val="231F20"/>
        </w:rPr>
        <w:t>19)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режим</w:t>
      </w:r>
      <w:r>
        <w:rPr>
          <w:color w:val="231F20"/>
          <w:spacing w:val="1"/>
        </w:rPr>
        <w:t> </w:t>
      </w:r>
      <w:r>
        <w:rPr>
          <w:color w:val="231F20"/>
        </w:rPr>
        <w:t>выбора ручки находится в этом положении, прибор подает горячую воду как в систему</w:t>
      </w:r>
      <w:r>
        <w:rPr>
          <w:color w:val="231F20"/>
          <w:spacing w:val="1"/>
        </w:rPr>
        <w:t> </w:t>
      </w:r>
      <w:r>
        <w:rPr>
          <w:color w:val="231F20"/>
        </w:rPr>
        <w:t>отопления, так и в систему горячего водоснабжения. Вы можете установить температуру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нагрева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центрального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отопления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30°С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80°С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0"/>
        </w:rPr>
        <w:t> </w:t>
      </w:r>
      <w:r>
        <w:rPr>
          <w:color w:val="231F20"/>
        </w:rPr>
        <w:t>регулятора</w:t>
      </w:r>
      <w:r>
        <w:rPr>
          <w:color w:val="231F20"/>
          <w:spacing w:val="-10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1"/>
        </w:rPr>
        <w:t> </w:t>
      </w:r>
      <w:r>
        <w:rPr>
          <w:color w:val="231F20"/>
        </w:rPr>
        <w:t>отопления и температуры системы горячего водоснабжения от 35°С - 64°С с помощью</w:t>
      </w:r>
      <w:r>
        <w:rPr>
          <w:color w:val="231F20"/>
          <w:spacing w:val="1"/>
        </w:rPr>
        <w:t> </w:t>
      </w:r>
      <w:r>
        <w:rPr>
          <w:color w:val="231F20"/>
        </w:rPr>
        <w:t>регулятора</w:t>
      </w:r>
      <w:r>
        <w:rPr>
          <w:color w:val="231F20"/>
          <w:spacing w:val="-2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-2"/>
        </w:rPr>
        <w:t> </w:t>
      </w:r>
      <w:r>
        <w:rPr>
          <w:color w:val="231F20"/>
        </w:rPr>
        <w:t>системы</w:t>
      </w:r>
      <w:r>
        <w:rPr>
          <w:color w:val="231F20"/>
          <w:spacing w:val="-2"/>
        </w:rPr>
        <w:t> </w:t>
      </w:r>
      <w:r>
        <w:rPr>
          <w:color w:val="231F20"/>
        </w:rPr>
        <w:t>горячего</w:t>
      </w:r>
      <w:r>
        <w:rPr>
          <w:color w:val="231F20"/>
          <w:spacing w:val="-2"/>
        </w:rPr>
        <w:t> </w:t>
      </w:r>
      <w:r>
        <w:rPr>
          <w:color w:val="231F20"/>
        </w:rPr>
        <w:t>водоснабжения.</w:t>
      </w:r>
    </w:p>
    <w:p>
      <w:pPr>
        <w:pStyle w:val="BodyText"/>
        <w:rPr>
          <w:sz w:val="17"/>
        </w:rPr>
      </w:pPr>
    </w:p>
    <w:p>
      <w:pPr>
        <w:pStyle w:val="BodyText"/>
        <w:spacing w:line="249" w:lineRule="auto" w:before="1"/>
        <w:ind w:left="480" w:right="637"/>
        <w:jc w:val="both"/>
      </w:pPr>
      <w:r>
        <w:rPr>
          <w:color w:val="231F20"/>
        </w:rPr>
        <w:t>При включении прибора, загорится ЖК-экран, прибор завершит предварительные проверки</w:t>
      </w:r>
      <w:r>
        <w:rPr>
          <w:color w:val="231F20"/>
          <w:spacing w:val="1"/>
        </w:rPr>
        <w:t> </w:t>
      </w:r>
      <w:r>
        <w:rPr>
          <w:color w:val="231F20"/>
        </w:rPr>
        <w:t>и зажигает горелку. Прибор начнет работать, чтобы обеспечить горячую воду в систему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отопления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горячего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водоснабжения.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какой-либо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кранов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системе</w:t>
      </w:r>
      <w:r>
        <w:rPr>
          <w:color w:val="231F20"/>
          <w:spacing w:val="-10"/>
        </w:rPr>
        <w:t> </w:t>
      </w:r>
      <w:r>
        <w:rPr>
          <w:color w:val="231F20"/>
        </w:rPr>
        <w:t>горячего</w:t>
      </w:r>
      <w:r>
        <w:rPr>
          <w:color w:val="231F20"/>
          <w:spacing w:val="1"/>
        </w:rPr>
        <w:t> </w:t>
      </w:r>
      <w:r>
        <w:rPr>
          <w:color w:val="231F20"/>
        </w:rPr>
        <w:t>водоснабжения открывается, прибор отдает приоритет системе горячего водоснабжения,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останавливая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нагрев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отопления;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краны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водоснабжения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закрыты,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центральное</w:t>
      </w:r>
      <w:r>
        <w:rPr>
          <w:color w:val="231F20"/>
        </w:rPr>
        <w:t> отопление</w:t>
      </w:r>
      <w:r>
        <w:rPr>
          <w:color w:val="231F20"/>
          <w:spacing w:val="-2"/>
        </w:rPr>
        <w:t> </w:t>
      </w:r>
      <w:r>
        <w:rPr>
          <w:color w:val="231F20"/>
        </w:rPr>
        <w:t>автоматически продолжается.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480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4705699</wp:posOffset>
            </wp:positionH>
            <wp:positionV relativeFrom="paragraph">
              <wp:posOffset>-26670</wp:posOffset>
            </wp:positionV>
            <wp:extent cx="165099" cy="152396"/>
            <wp:effectExtent l="0" t="0" r="0" b="0"/>
            <wp:wrapNone/>
            <wp:docPr id="9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9" cy="15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Когда</w:t>
      </w:r>
      <w:r>
        <w:rPr>
          <w:color w:val="231F20"/>
          <w:spacing w:val="18"/>
        </w:rPr>
        <w:t> </w:t>
      </w:r>
      <w:r>
        <w:rPr>
          <w:color w:val="231F20"/>
        </w:rPr>
        <w:t>котел</w:t>
      </w:r>
      <w:r>
        <w:rPr>
          <w:color w:val="231F20"/>
          <w:spacing w:val="19"/>
        </w:rPr>
        <w:t> </w:t>
      </w:r>
      <w:r>
        <w:rPr>
          <w:color w:val="231F20"/>
        </w:rPr>
        <w:t>находится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зимнем</w:t>
      </w:r>
      <w:r>
        <w:rPr>
          <w:color w:val="231F20"/>
          <w:spacing w:val="18"/>
        </w:rPr>
        <w:t> </w:t>
      </w:r>
      <w:r>
        <w:rPr>
          <w:color w:val="231F20"/>
        </w:rPr>
        <w:t>режиме,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экране</w:t>
      </w:r>
      <w:r>
        <w:rPr>
          <w:color w:val="231F20"/>
          <w:spacing w:val="19"/>
        </w:rPr>
        <w:t> </w:t>
      </w:r>
      <w:r>
        <w:rPr>
          <w:color w:val="231F20"/>
        </w:rPr>
        <w:t>отображаются</w:t>
      </w:r>
      <w:r>
        <w:rPr>
          <w:color w:val="231F20"/>
          <w:spacing w:val="18"/>
        </w:rPr>
        <w:t> </w:t>
      </w:r>
      <w:r>
        <w:rPr>
          <w:color w:val="231F20"/>
        </w:rPr>
        <w:t>символы</w:t>
      </w:r>
      <w:r>
        <w:rPr>
          <w:color w:val="231F20"/>
          <w:spacing w:val="19"/>
        </w:rPr>
        <w:t> </w:t>
      </w:r>
      <w:r>
        <w:rPr>
          <w:color w:val="231F20"/>
        </w:rPr>
        <w:t>«</w:t>
      </w:r>
      <w:r>
        <w:rPr>
          <w:color w:val="231F20"/>
          <w:spacing w:val="2"/>
        </w:rPr>
        <w:drawing>
          <wp:inline distT="0" distB="0" distL="0" distR="0">
            <wp:extent cx="146300" cy="138425"/>
            <wp:effectExtent l="0" t="0" r="0" b="0"/>
            <wp:docPr id="9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0" cy="1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"/>
        </w:rPr>
      </w:r>
      <w:r>
        <w:rPr>
          <w:color w:val="231F20"/>
        </w:rPr>
        <w:t>»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«</w:t>
      </w:r>
    </w:p>
    <w:p>
      <w:pPr>
        <w:pStyle w:val="BodyText"/>
        <w:spacing w:line="249" w:lineRule="auto" w:before="8"/>
        <w:ind w:left="480" w:right="637"/>
        <w:jc w:val="both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1646166</wp:posOffset>
            </wp:positionH>
            <wp:positionV relativeFrom="paragraph">
              <wp:posOffset>531070</wp:posOffset>
            </wp:positionV>
            <wp:extent cx="2117791" cy="788669"/>
            <wp:effectExtent l="0" t="0" r="0" b="0"/>
            <wp:wrapTopAndBottom/>
            <wp:docPr id="10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91" cy="78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», если нет потребности в горячей воде в системах центрального отопления и горячего</w:t>
      </w:r>
      <w:r>
        <w:rPr>
          <w:color w:val="231F20"/>
          <w:spacing w:val="1"/>
        </w:rPr>
        <w:t> </w:t>
      </w:r>
      <w:r>
        <w:rPr>
          <w:color w:val="231F20"/>
        </w:rPr>
        <w:t>водоснабжения.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центрального</w:t>
      </w:r>
      <w:r>
        <w:rPr>
          <w:color w:val="231F20"/>
          <w:spacing w:val="1"/>
        </w:rPr>
        <w:t> </w:t>
      </w:r>
      <w:r>
        <w:rPr>
          <w:color w:val="231F20"/>
        </w:rPr>
        <w:t>отопления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горячего</w:t>
      </w:r>
      <w:r>
        <w:rPr>
          <w:color w:val="231F20"/>
          <w:spacing w:val="1"/>
        </w:rPr>
        <w:t> </w:t>
      </w:r>
      <w:r>
        <w:rPr>
          <w:color w:val="231F20"/>
        </w:rPr>
        <w:t>водоснабжения задана температура с помощью ручки регулировки температуры, заданная</w:t>
      </w:r>
      <w:r>
        <w:rPr>
          <w:color w:val="231F20"/>
          <w:spacing w:val="1"/>
        </w:rPr>
        <w:t> </w:t>
      </w:r>
      <w:r>
        <w:rPr>
          <w:color w:val="231F20"/>
        </w:rPr>
        <w:t>температура</w:t>
      </w:r>
      <w:r>
        <w:rPr>
          <w:color w:val="231F20"/>
          <w:spacing w:val="-2"/>
        </w:rPr>
        <w:t> </w:t>
      </w:r>
      <w:r>
        <w:rPr>
          <w:color w:val="231F20"/>
        </w:rPr>
        <w:t>будет</w:t>
      </w:r>
      <w:r>
        <w:rPr>
          <w:color w:val="231F20"/>
          <w:spacing w:val="-2"/>
        </w:rPr>
        <w:t> </w:t>
      </w:r>
      <w:r>
        <w:rPr>
          <w:color w:val="231F20"/>
        </w:rPr>
        <w:t>отображаться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течение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секунд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экране.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43" w:right="401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20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540" w:bottom="0" w:left="240" w:right="80"/>
        </w:sectPr>
      </w:pPr>
    </w:p>
    <w:p>
      <w:pPr>
        <w:pStyle w:val="BodyText"/>
        <w:spacing w:line="259" w:lineRule="auto" w:before="103"/>
        <w:ind w:left="480" w:right="639"/>
        <w:jc w:val="both"/>
      </w:pPr>
      <w:r>
        <w:rPr/>
        <w:drawing>
          <wp:anchor distT="0" distB="0" distL="0" distR="0" allowOverlap="1" layoutInCell="1" locked="0" behindDoc="1" simplePos="0" relativeHeight="486112768">
            <wp:simplePos x="0" y="0"/>
            <wp:positionH relativeFrom="page">
              <wp:posOffset>986508</wp:posOffset>
            </wp:positionH>
            <wp:positionV relativeFrom="paragraph">
              <wp:posOffset>-3759</wp:posOffset>
            </wp:positionV>
            <wp:extent cx="75853" cy="164459"/>
            <wp:effectExtent l="0" t="0" r="0" b="0"/>
            <wp:wrapNone/>
            <wp:docPr id="10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3" cy="16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Символ «</w:t>
      </w:r>
      <w:r>
        <w:rPr>
          <w:color w:val="231F20"/>
          <w:spacing w:val="1"/>
        </w:rPr>
        <w:t> </w:t>
      </w:r>
      <w:r>
        <w:rPr>
          <w:color w:val="231F20"/>
        </w:rPr>
        <w:t>» будет отображаться на экране после зажигания горелки. Если в системе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центрального</w:t>
      </w:r>
      <w:r>
        <w:rPr>
          <w:color w:val="231F20"/>
          <w:spacing w:val="-10"/>
        </w:rPr>
        <w:t> </w:t>
      </w:r>
      <w:r>
        <w:rPr>
          <w:color w:val="231F20"/>
        </w:rPr>
        <w:t>отопления</w:t>
      </w:r>
      <w:r>
        <w:rPr>
          <w:color w:val="231F20"/>
          <w:spacing w:val="-10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8"/>
        </w:rPr>
        <w:t> </w:t>
      </w:r>
      <w:r>
        <w:rPr>
          <w:color w:val="231F20"/>
        </w:rPr>
        <w:t>горячая</w:t>
      </w:r>
      <w:r>
        <w:rPr>
          <w:color w:val="231F20"/>
          <w:spacing w:val="-9"/>
        </w:rPr>
        <w:t> </w:t>
      </w:r>
      <w:r>
        <w:rPr>
          <w:color w:val="231F20"/>
        </w:rPr>
        <w:t>вода,</w:t>
      </w:r>
      <w:r>
        <w:rPr>
          <w:color w:val="231F20"/>
          <w:spacing w:val="-10"/>
        </w:rPr>
        <w:t> </w:t>
      </w:r>
      <w:r>
        <w:rPr>
          <w:color w:val="231F20"/>
        </w:rPr>
        <w:t>символ</w:t>
      </w:r>
      <w:r>
        <w:rPr>
          <w:color w:val="231F20"/>
          <w:spacing w:val="-9"/>
        </w:rPr>
        <w:t> </w:t>
      </w:r>
      <w:r>
        <w:rPr>
          <w:color w:val="231F20"/>
        </w:rPr>
        <w:t>«</w:t>
      </w:r>
      <w:r>
        <w:rPr>
          <w:color w:val="231F20"/>
        </w:rPr>
        <w:drawing>
          <wp:inline distT="0" distB="0" distL="0" distR="0">
            <wp:extent cx="151763" cy="138424"/>
            <wp:effectExtent l="0" t="0" r="0" b="0"/>
            <wp:docPr id="10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3" cy="1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color w:val="231F20"/>
        </w:rPr>
        <w:t>»</w:t>
      </w:r>
      <w:r>
        <w:rPr>
          <w:color w:val="231F20"/>
          <w:spacing w:val="-3"/>
        </w:rPr>
        <w:t> </w:t>
      </w:r>
      <w:r>
        <w:rPr>
          <w:color w:val="231F20"/>
        </w:rPr>
        <w:t>будет</w:t>
      </w:r>
      <w:r>
        <w:rPr>
          <w:color w:val="231F20"/>
          <w:spacing w:val="-3"/>
        </w:rPr>
        <w:t> </w:t>
      </w:r>
      <w:r>
        <w:rPr>
          <w:color w:val="231F20"/>
        </w:rPr>
        <w:t>мигать,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символ</w:t>
      </w:r>
    </w:p>
    <w:p>
      <w:pPr>
        <w:pStyle w:val="BodyText"/>
        <w:spacing w:line="249" w:lineRule="auto"/>
        <w:ind w:left="480" w:right="637"/>
        <w:jc w:val="both"/>
      </w:pPr>
      <w:r>
        <w:rPr>
          <w:color w:val="231F20"/>
        </w:rPr>
        <w:t>«</w:t>
      </w:r>
      <w:r>
        <w:rPr>
          <w:color w:val="231F20"/>
        </w:rPr>
        <w:drawing>
          <wp:inline distT="0" distB="0" distL="0" distR="0">
            <wp:extent cx="146301" cy="139060"/>
            <wp:effectExtent l="0" t="0" r="0" b="0"/>
            <wp:docPr id="10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1" cy="1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color w:val="231F20"/>
        </w:rPr>
        <w:t>» постоянно гореть. Если в системе горячего водоснабжения имеется потребность 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горячей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воде,</w:t>
      </w:r>
      <w:r>
        <w:rPr>
          <w:color w:val="231F20"/>
          <w:spacing w:val="-10"/>
        </w:rPr>
        <w:t> </w:t>
      </w:r>
      <w:r>
        <w:rPr>
          <w:color w:val="231F20"/>
        </w:rPr>
        <w:t>символ</w:t>
      </w:r>
      <w:r>
        <w:rPr>
          <w:color w:val="231F20"/>
          <w:spacing w:val="-10"/>
        </w:rPr>
        <w:t> </w:t>
      </w:r>
      <w:r>
        <w:rPr>
          <w:color w:val="231F20"/>
        </w:rPr>
        <w:t>«</w:t>
      </w:r>
      <w:r>
        <w:rPr>
          <w:color w:val="231F20"/>
        </w:rPr>
        <w:drawing>
          <wp:inline distT="0" distB="0" distL="0" distR="0">
            <wp:extent cx="148949" cy="138424"/>
            <wp:effectExtent l="0" t="0" r="0" b="0"/>
            <wp:docPr id="10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49" cy="1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color w:val="231F20"/>
          <w:spacing w:val="-1"/>
        </w:rPr>
        <w:t>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мигать,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символ</w:t>
      </w:r>
      <w:r>
        <w:rPr>
          <w:color w:val="231F20"/>
          <w:spacing w:val="-9"/>
        </w:rPr>
        <w:t> </w:t>
      </w:r>
      <w:r>
        <w:rPr>
          <w:color w:val="231F20"/>
        </w:rPr>
        <w:t>«</w:t>
      </w:r>
      <w:r>
        <w:rPr>
          <w:color w:val="231F20"/>
          <w:spacing w:val="-7"/>
        </w:rPr>
        <w:t> </w:t>
      </w:r>
      <w:r>
        <w:rPr>
          <w:color w:val="231F20"/>
          <w:spacing w:val="-7"/>
        </w:rPr>
        <w:drawing>
          <wp:inline distT="0" distB="0" distL="0" distR="0">
            <wp:extent cx="143096" cy="163824"/>
            <wp:effectExtent l="0" t="0" r="0" b="0"/>
            <wp:docPr id="11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6" cy="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7"/>
        </w:rPr>
      </w:r>
      <w:r>
        <w:rPr>
          <w:color w:val="231F20"/>
          <w:spacing w:val="-1"/>
        </w:rPr>
        <w:t>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гореть.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Приведите</w:t>
      </w:r>
      <w:r>
        <w:rPr>
          <w:color w:val="231F20"/>
        </w:rPr>
        <w:t> ручку</w:t>
      </w:r>
      <w:r>
        <w:rPr>
          <w:color w:val="231F20"/>
          <w:spacing w:val="-1"/>
        </w:rPr>
        <w:t> </w:t>
      </w:r>
      <w:r>
        <w:rPr>
          <w:color w:val="231F20"/>
        </w:rPr>
        <w:t>выбора</w:t>
      </w:r>
      <w:r>
        <w:rPr>
          <w:color w:val="231F20"/>
          <w:spacing w:val="-2"/>
        </w:rPr>
        <w:t> </w:t>
      </w:r>
      <w:r>
        <w:rPr>
          <w:color w:val="231F20"/>
        </w:rPr>
        <w:t>режима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положение «ВЫКЛ»</w:t>
      </w:r>
      <w:r>
        <w:rPr>
          <w:color w:val="231F20"/>
          <w:spacing w:val="-2"/>
        </w:rPr>
        <w:t> </w:t>
      </w:r>
      <w:r>
        <w:rPr>
          <w:color w:val="231F20"/>
        </w:rPr>
        <w:t>(OFF),</w:t>
      </w:r>
      <w:r>
        <w:rPr>
          <w:color w:val="231F20"/>
          <w:spacing w:val="-1"/>
        </w:rPr>
        <w:t> </w:t>
      </w:r>
      <w:r>
        <w:rPr>
          <w:color w:val="231F20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</w:rPr>
        <w:t>выключить</w:t>
      </w:r>
      <w:r>
        <w:rPr>
          <w:color w:val="231F20"/>
          <w:spacing w:val="-1"/>
        </w:rPr>
        <w:t> </w:t>
      </w:r>
      <w:r>
        <w:rPr>
          <w:color w:val="231F20"/>
        </w:rPr>
        <w:t>прибор.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480" w:right="636"/>
        <w:jc w:val="both"/>
      </w:pPr>
      <w:r>
        <w:rPr>
          <w:b/>
          <w:color w:val="231F20"/>
        </w:rPr>
        <w:t>Летний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режим:</w:t>
      </w:r>
      <w:r>
        <w:rPr>
          <w:b/>
          <w:color w:val="231F20"/>
          <w:spacing w:val="1"/>
        </w:rPr>
        <w:t> </w:t>
      </w:r>
      <w:r>
        <w:rPr>
          <w:color w:val="231F20"/>
        </w:rPr>
        <w:t>Приведите</w:t>
      </w:r>
      <w:r>
        <w:rPr>
          <w:color w:val="231F20"/>
          <w:spacing w:val="1"/>
        </w:rPr>
        <w:t> </w:t>
      </w:r>
      <w:r>
        <w:rPr>
          <w:color w:val="231F20"/>
        </w:rPr>
        <w:t>ручку</w:t>
      </w:r>
      <w:r>
        <w:rPr>
          <w:color w:val="231F20"/>
          <w:spacing w:val="1"/>
        </w:rPr>
        <w:t> </w:t>
      </w:r>
      <w:r>
        <w:rPr>
          <w:color w:val="231F20"/>
        </w:rPr>
        <w:t>выбора</w:t>
      </w:r>
      <w:r>
        <w:rPr>
          <w:color w:val="231F20"/>
          <w:spacing w:val="1"/>
        </w:rPr>
        <w:t> </w:t>
      </w:r>
      <w:r>
        <w:rPr>
          <w:color w:val="231F20"/>
        </w:rPr>
        <w:t>режима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летний</w:t>
      </w:r>
      <w:r>
        <w:rPr>
          <w:color w:val="231F20"/>
          <w:spacing w:val="1"/>
        </w:rPr>
        <w:t> </w:t>
      </w:r>
      <w:r>
        <w:rPr>
          <w:color w:val="231F20"/>
        </w:rPr>
        <w:t>режим.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44"/>
        </w:rPr>
        <w:t> </w:t>
      </w:r>
      <w:r>
        <w:rPr>
          <w:color w:val="231F20"/>
        </w:rPr>
        <w:t>положении</w:t>
      </w:r>
      <w:r>
        <w:rPr>
          <w:color w:val="231F20"/>
          <w:spacing w:val="1"/>
        </w:rPr>
        <w:t> </w:t>
      </w:r>
      <w:r>
        <w:rPr>
          <w:color w:val="231F20"/>
        </w:rPr>
        <w:t>прибор будет подавать горячую воду только в систему горячего водоснабжения. Вы можете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установить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температуру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воды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35°C-64°C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регулятора</w:t>
      </w:r>
      <w:r>
        <w:rPr>
          <w:color w:val="231F20"/>
          <w:spacing w:val="-9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горячего</w:t>
      </w:r>
      <w:r>
        <w:rPr>
          <w:color w:val="231F20"/>
          <w:spacing w:val="1"/>
        </w:rPr>
        <w:t> </w:t>
      </w:r>
      <w:r>
        <w:rPr>
          <w:color w:val="231F20"/>
        </w:rPr>
        <w:t>водоснабжения.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1"/>
        </w:rPr>
        <w:t> </w:t>
      </w:r>
      <w:r>
        <w:rPr>
          <w:color w:val="231F20"/>
        </w:rPr>
        <w:t>ручка</w:t>
      </w:r>
      <w:r>
        <w:rPr>
          <w:color w:val="231F20"/>
          <w:spacing w:val="1"/>
        </w:rPr>
        <w:t> </w:t>
      </w:r>
      <w:r>
        <w:rPr>
          <w:color w:val="231F20"/>
        </w:rPr>
        <w:t>выбора</w:t>
      </w:r>
      <w:r>
        <w:rPr>
          <w:color w:val="231F20"/>
          <w:spacing w:val="1"/>
        </w:rPr>
        <w:t> </w:t>
      </w:r>
      <w:r>
        <w:rPr>
          <w:color w:val="231F20"/>
        </w:rPr>
        <w:t>режима</w:t>
      </w:r>
      <w:r>
        <w:rPr>
          <w:color w:val="231F20"/>
          <w:spacing w:val="1"/>
        </w:rPr>
        <w:t> </w:t>
      </w:r>
      <w:r>
        <w:rPr>
          <w:color w:val="231F20"/>
        </w:rPr>
        <w:t>доведена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положения</w:t>
      </w:r>
      <w:r>
        <w:rPr>
          <w:color w:val="231F20"/>
          <w:spacing w:val="1"/>
        </w:rPr>
        <w:t> </w:t>
      </w:r>
      <w:r>
        <w:rPr>
          <w:color w:val="231F20"/>
        </w:rPr>
        <w:t>летнего</w:t>
      </w:r>
      <w:r>
        <w:rPr>
          <w:color w:val="231F20"/>
          <w:spacing w:val="1"/>
        </w:rPr>
        <w:t> </w:t>
      </w:r>
      <w:r>
        <w:rPr>
          <w:color w:val="231F20"/>
        </w:rPr>
        <w:t>режима,</w:t>
      </w:r>
      <w:r>
        <w:rPr>
          <w:color w:val="231F20"/>
          <w:spacing w:val="23"/>
        </w:rPr>
        <w:t> </w:t>
      </w:r>
      <w:r>
        <w:rPr>
          <w:color w:val="231F20"/>
        </w:rPr>
        <w:t>прибор</w:t>
      </w:r>
      <w:r>
        <w:rPr>
          <w:color w:val="231F20"/>
          <w:spacing w:val="25"/>
        </w:rPr>
        <w:t> </w:t>
      </w:r>
      <w:r>
        <w:rPr>
          <w:color w:val="231F20"/>
        </w:rPr>
        <w:t>переключается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режим</w:t>
      </w:r>
      <w:r>
        <w:rPr>
          <w:color w:val="231F20"/>
          <w:spacing w:val="24"/>
        </w:rPr>
        <w:t> </w:t>
      </w:r>
      <w:r>
        <w:rPr>
          <w:color w:val="231F20"/>
        </w:rPr>
        <w:t>ожидания;</w:t>
      </w:r>
      <w:r>
        <w:rPr>
          <w:color w:val="231F20"/>
          <w:spacing w:val="23"/>
        </w:rPr>
        <w:t> </w:t>
      </w:r>
      <w:r>
        <w:rPr>
          <w:color w:val="231F20"/>
        </w:rPr>
        <w:t>прибор</w:t>
      </w:r>
      <w:r>
        <w:rPr>
          <w:color w:val="231F20"/>
          <w:spacing w:val="25"/>
        </w:rPr>
        <w:t> </w:t>
      </w:r>
      <w:r>
        <w:rPr>
          <w:color w:val="231F20"/>
        </w:rPr>
        <w:t>включается,</w:t>
      </w:r>
      <w:r>
        <w:rPr>
          <w:color w:val="231F20"/>
          <w:spacing w:val="24"/>
        </w:rPr>
        <w:t> </w:t>
      </w:r>
      <w:r>
        <w:rPr>
          <w:color w:val="231F20"/>
        </w:rPr>
        <w:t>когда</w:t>
      </w:r>
      <w:r>
        <w:rPr>
          <w:color w:val="231F20"/>
          <w:spacing w:val="23"/>
        </w:rPr>
        <w:t> </w:t>
      </w:r>
      <w:r>
        <w:rPr>
          <w:color w:val="231F20"/>
        </w:rPr>
        <w:t>какой-либо</w:t>
      </w:r>
      <w:r>
        <w:rPr>
          <w:color w:val="231F20"/>
          <w:spacing w:val="-42"/>
        </w:rPr>
        <w:t> </w:t>
      </w:r>
      <w:r>
        <w:rPr>
          <w:color w:val="231F20"/>
        </w:rPr>
        <w:t>из кранов в системе горячего водоснабжения открывается и подает горячую воду, а затем</w:t>
      </w:r>
      <w:r>
        <w:rPr>
          <w:color w:val="231F20"/>
          <w:spacing w:val="1"/>
        </w:rPr>
        <w:t> </w:t>
      </w:r>
      <w:r>
        <w:rPr>
          <w:color w:val="231F20"/>
        </w:rPr>
        <w:t>автоматически</w:t>
      </w:r>
      <w:r>
        <w:rPr>
          <w:color w:val="231F20"/>
          <w:spacing w:val="-1"/>
        </w:rPr>
        <w:t> </w:t>
      </w:r>
      <w:r>
        <w:rPr>
          <w:color w:val="231F20"/>
        </w:rPr>
        <w:t>останавливается</w:t>
      </w:r>
      <w:r>
        <w:rPr>
          <w:color w:val="231F20"/>
          <w:spacing w:val="-1"/>
        </w:rPr>
        <w:t> </w:t>
      </w:r>
      <w:r>
        <w:rPr>
          <w:color w:val="231F20"/>
        </w:rPr>
        <w:t>при закрытии</w:t>
      </w:r>
      <w:r>
        <w:rPr>
          <w:color w:val="231F20"/>
          <w:spacing w:val="-2"/>
        </w:rPr>
        <w:t> </w:t>
      </w:r>
      <w:r>
        <w:rPr>
          <w:color w:val="231F20"/>
        </w:rPr>
        <w:t>крана.</w:t>
      </w:r>
    </w:p>
    <w:p>
      <w:pPr>
        <w:pStyle w:val="BodyText"/>
        <w:spacing w:before="50"/>
        <w:ind w:left="480"/>
        <w:jc w:val="both"/>
      </w:pPr>
      <w:r>
        <w:rPr/>
        <w:pict>
          <v:group style="position:absolute;margin-left:40.449219pt;margin-top:17.738174pt;width:12.95pt;height:24.45pt;mso-position-horizontal-relative:page;mso-position-vertical-relative:paragraph;z-index:-17203200" coordorigin="809,355" coordsize="259,489">
            <v:shape style="position:absolute;left:808;top:354;width:259;height:222" type="#_x0000_t75" stroked="false">
              <v:imagedata r:id="rId58" o:title=""/>
            </v:shape>
            <v:shape style="position:absolute;left:808;top:623;width:218;height:219" type="#_x0000_t75" stroked="false">
              <v:imagedata r:id="rId59" o:title=""/>
            </v:shape>
            <w10:wrap type="none"/>
          </v:group>
        </w:pict>
      </w:r>
      <w:r>
        <w:rPr>
          <w:color w:val="231F2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котел</w:t>
      </w:r>
      <w:r>
        <w:rPr>
          <w:color w:val="231F20"/>
          <w:spacing w:val="-10"/>
        </w:rPr>
        <w:t> </w:t>
      </w:r>
      <w:r>
        <w:rPr>
          <w:color w:val="231F20"/>
        </w:rPr>
        <w:t>работает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летнем</w:t>
      </w:r>
      <w:r>
        <w:rPr>
          <w:color w:val="231F20"/>
          <w:spacing w:val="-9"/>
        </w:rPr>
        <w:t> </w:t>
      </w:r>
      <w:r>
        <w:rPr>
          <w:color w:val="231F20"/>
        </w:rPr>
        <w:t>режиме,</w:t>
      </w:r>
      <w:r>
        <w:rPr>
          <w:color w:val="231F20"/>
          <w:spacing w:val="-9"/>
        </w:rPr>
        <w:t> </w:t>
      </w:r>
      <w:r>
        <w:rPr>
          <w:color w:val="231F20"/>
        </w:rPr>
        <w:t>отображается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символ</w:t>
      </w:r>
      <w:r>
        <w:rPr>
          <w:color w:val="231F20"/>
          <w:spacing w:val="-9"/>
        </w:rPr>
        <w:t> </w:t>
      </w:r>
      <w:r>
        <w:rPr>
          <w:color w:val="231F20"/>
        </w:rPr>
        <w:t>«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drawing>
          <wp:inline distT="0" distB="0" distL="0" distR="0">
            <wp:extent cx="165199" cy="139635"/>
            <wp:effectExtent l="0" t="0" r="0" b="0"/>
            <wp:docPr id="11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99" cy="1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color w:val="231F20"/>
        </w:rPr>
        <w:t>»,</w:t>
      </w:r>
      <w:r>
        <w:rPr>
          <w:color w:val="231F20"/>
          <w:spacing w:val="-3"/>
        </w:rPr>
        <w:t> </w:t>
      </w:r>
      <w:r>
        <w:rPr>
          <w:color w:val="231F20"/>
        </w:rPr>
        <w:t>символ</w:t>
      </w:r>
    </w:p>
    <w:p>
      <w:pPr>
        <w:pStyle w:val="BodyText"/>
        <w:spacing w:before="122"/>
        <w:ind w:left="480"/>
        <w:jc w:val="both"/>
      </w:pPr>
      <w:r>
        <w:rPr>
          <w:color w:val="231F20"/>
          <w:spacing w:val="-2"/>
        </w:rPr>
        <w:t>«</w:t>
      </w:r>
      <w:r>
        <w:rPr>
          <w:color w:val="231F20"/>
          <w:spacing w:val="91"/>
        </w:rPr>
        <w:t> </w:t>
      </w:r>
      <w:r>
        <w:rPr>
          <w:color w:val="231F20"/>
          <w:spacing w:val="-2"/>
        </w:rPr>
        <w:t>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отображаться.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летнем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режиме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горячей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воде,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символ</w:t>
      </w:r>
    </w:p>
    <w:p>
      <w:pPr>
        <w:pStyle w:val="BodyText"/>
        <w:spacing w:line="252" w:lineRule="auto" w:before="83"/>
        <w:ind w:left="480" w:right="638"/>
        <w:jc w:val="both"/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1459609</wp:posOffset>
            </wp:positionH>
            <wp:positionV relativeFrom="paragraph">
              <wp:posOffset>546968</wp:posOffset>
            </wp:positionV>
            <wp:extent cx="2378511" cy="891539"/>
            <wp:effectExtent l="0" t="0" r="0" b="0"/>
            <wp:wrapTopAndBottom/>
            <wp:docPr id="11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11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</w:t>
      </w:r>
      <w:r>
        <w:rPr>
          <w:color w:val="231F20"/>
          <w:spacing w:val="1"/>
        </w:rPr>
        <w:t> </w:t>
      </w:r>
      <w:r>
        <w:rPr>
          <w:color w:val="231F20"/>
        </w:rPr>
        <w:t>» будет постоянно гореть на экране. Когда есть потребность в горячей воде, на экране</w:t>
      </w:r>
      <w:r>
        <w:rPr>
          <w:color w:val="231F20"/>
          <w:spacing w:val="1"/>
        </w:rPr>
        <w:t> </w:t>
      </w:r>
      <w:r>
        <w:rPr>
          <w:color w:val="231F20"/>
        </w:rPr>
        <w:t>начнет</w:t>
      </w:r>
      <w:r>
        <w:rPr>
          <w:color w:val="231F20"/>
          <w:spacing w:val="4"/>
        </w:rPr>
        <w:t> </w:t>
      </w:r>
      <w:r>
        <w:rPr>
          <w:color w:val="231F20"/>
        </w:rPr>
        <w:t>мигать</w:t>
      </w:r>
      <w:r>
        <w:rPr>
          <w:color w:val="231F20"/>
          <w:spacing w:val="5"/>
        </w:rPr>
        <w:t> </w:t>
      </w:r>
      <w:r>
        <w:rPr>
          <w:color w:val="231F20"/>
        </w:rPr>
        <w:t>символ</w:t>
      </w:r>
      <w:r>
        <w:rPr>
          <w:color w:val="231F20"/>
          <w:spacing w:val="5"/>
        </w:rPr>
        <w:t> </w:t>
      </w:r>
      <w:r>
        <w:rPr>
          <w:color w:val="231F20"/>
        </w:rPr>
        <w:t>«</w:t>
      </w:r>
      <w:r>
        <w:rPr>
          <w:color w:val="231F20"/>
        </w:rPr>
        <w:drawing>
          <wp:inline distT="0" distB="0" distL="0" distR="0">
            <wp:extent cx="138426" cy="139059"/>
            <wp:effectExtent l="0" t="0" r="0" b="0"/>
            <wp:docPr id="11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6" cy="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color w:val="231F20"/>
        </w:rPr>
        <w:t>».</w:t>
      </w:r>
      <w:r>
        <w:rPr>
          <w:color w:val="231F20"/>
          <w:spacing w:val="9"/>
        </w:rPr>
        <w:t> </w:t>
      </w:r>
      <w:r>
        <w:rPr>
          <w:color w:val="231F20"/>
        </w:rPr>
        <w:t>Приведите</w:t>
      </w:r>
      <w:r>
        <w:rPr>
          <w:color w:val="231F20"/>
          <w:spacing w:val="10"/>
        </w:rPr>
        <w:t> </w:t>
      </w:r>
      <w:r>
        <w:rPr>
          <w:color w:val="231F20"/>
        </w:rPr>
        <w:t>ручку</w:t>
      </w:r>
      <w:r>
        <w:rPr>
          <w:color w:val="231F20"/>
          <w:spacing w:val="9"/>
        </w:rPr>
        <w:t> </w:t>
      </w:r>
      <w:r>
        <w:rPr>
          <w:color w:val="231F20"/>
        </w:rPr>
        <w:t>выбора</w:t>
      </w:r>
      <w:r>
        <w:rPr>
          <w:color w:val="231F20"/>
          <w:spacing w:val="10"/>
        </w:rPr>
        <w:t> </w:t>
      </w:r>
      <w:r>
        <w:rPr>
          <w:color w:val="231F20"/>
        </w:rPr>
        <w:t>режима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положение</w:t>
      </w:r>
      <w:r>
        <w:rPr>
          <w:color w:val="231F20"/>
          <w:spacing w:val="9"/>
        </w:rPr>
        <w:t> </w:t>
      </w:r>
      <w:r>
        <w:rPr>
          <w:color w:val="231F20"/>
        </w:rPr>
        <w:t>«ВЫКЛ»</w:t>
      </w:r>
      <w:r>
        <w:rPr>
          <w:color w:val="231F20"/>
          <w:spacing w:val="10"/>
        </w:rPr>
        <w:t> </w:t>
      </w:r>
      <w:r>
        <w:rPr>
          <w:color w:val="231F20"/>
        </w:rPr>
        <w:t>(OFF),</w:t>
      </w:r>
      <w:r>
        <w:rPr>
          <w:color w:val="231F20"/>
          <w:spacing w:val="-42"/>
        </w:rPr>
        <w:t> </w:t>
      </w:r>
      <w:r>
        <w:rPr>
          <w:color w:val="231F20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</w:rPr>
        <w:t>выключить прибор.</w:t>
      </w:r>
    </w:p>
    <w:p>
      <w:pPr>
        <w:spacing w:before="95"/>
        <w:ind w:left="243" w:right="401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21</w:t>
      </w:r>
    </w:p>
    <w:p>
      <w:pPr>
        <w:pStyle w:val="BodyText"/>
        <w:spacing w:line="249" w:lineRule="auto" w:before="128"/>
        <w:ind w:left="480" w:right="639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зимний</w:t>
      </w:r>
      <w:r>
        <w:rPr>
          <w:color w:val="231F20"/>
          <w:spacing w:val="1"/>
        </w:rPr>
        <w:t> </w:t>
      </w:r>
      <w:r>
        <w:rPr>
          <w:color w:val="231F20"/>
        </w:rPr>
        <w:t>период,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1"/>
        </w:rPr>
        <w:t> </w:t>
      </w:r>
      <w:r>
        <w:rPr>
          <w:color w:val="231F20"/>
        </w:rPr>
        <w:t>температура</w:t>
      </w:r>
      <w:r>
        <w:rPr>
          <w:color w:val="231F20"/>
          <w:spacing w:val="1"/>
        </w:rPr>
        <w:t> </w:t>
      </w:r>
      <w:r>
        <w:rPr>
          <w:color w:val="231F20"/>
        </w:rPr>
        <w:t>выходящей</w:t>
      </w:r>
      <w:r>
        <w:rPr>
          <w:color w:val="231F20"/>
          <w:spacing w:val="1"/>
        </w:rPr>
        <w:t> </w:t>
      </w:r>
      <w:r>
        <w:rPr>
          <w:color w:val="231F20"/>
        </w:rPr>
        <w:t>воды</w:t>
      </w:r>
      <w:r>
        <w:rPr>
          <w:color w:val="231F20"/>
          <w:spacing w:val="1"/>
        </w:rPr>
        <w:t> </w:t>
      </w:r>
      <w:r>
        <w:rPr>
          <w:color w:val="231F20"/>
        </w:rPr>
        <w:t>падает</w:t>
      </w:r>
      <w:r>
        <w:rPr>
          <w:color w:val="231F20"/>
          <w:spacing w:val="1"/>
        </w:rPr>
        <w:t> </w:t>
      </w:r>
      <w:r>
        <w:rPr>
          <w:color w:val="231F20"/>
        </w:rPr>
        <w:t>ниже</w:t>
      </w:r>
      <w:r>
        <w:rPr>
          <w:color w:val="231F20"/>
          <w:spacing w:val="1"/>
        </w:rPr>
        <w:t> </w:t>
      </w:r>
      <w:r>
        <w:rPr>
          <w:color w:val="231F20"/>
        </w:rPr>
        <w:t>6°C,</w:t>
      </w:r>
      <w:r>
        <w:rPr>
          <w:color w:val="231F20"/>
          <w:spacing w:val="1"/>
        </w:rPr>
        <w:t> </w:t>
      </w:r>
      <w:r>
        <w:rPr>
          <w:color w:val="231F20"/>
        </w:rPr>
        <w:t>защита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замерзания</w:t>
      </w:r>
      <w:r>
        <w:rPr>
          <w:color w:val="231F20"/>
          <w:spacing w:val="-6"/>
        </w:rPr>
        <w:t> </w:t>
      </w:r>
      <w:r>
        <w:rPr>
          <w:color w:val="231F20"/>
        </w:rPr>
        <w:t>активируется,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прибор</w:t>
      </w:r>
      <w:r>
        <w:rPr>
          <w:color w:val="231F20"/>
          <w:spacing w:val="-6"/>
        </w:rPr>
        <w:t> </w:t>
      </w:r>
      <w:r>
        <w:rPr>
          <w:color w:val="231F20"/>
        </w:rPr>
        <w:t>работает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тех</w:t>
      </w:r>
      <w:r>
        <w:rPr>
          <w:color w:val="231F20"/>
          <w:spacing w:val="-6"/>
        </w:rPr>
        <w:t> </w:t>
      </w:r>
      <w:r>
        <w:rPr>
          <w:color w:val="231F20"/>
        </w:rPr>
        <w:t>пор,</w:t>
      </w:r>
      <w:r>
        <w:rPr>
          <w:color w:val="231F20"/>
          <w:spacing w:val="-5"/>
        </w:rPr>
        <w:t> </w:t>
      </w:r>
      <w:r>
        <w:rPr>
          <w:color w:val="231F20"/>
        </w:rPr>
        <w:t>пока</w:t>
      </w:r>
      <w:r>
        <w:rPr>
          <w:color w:val="231F20"/>
          <w:spacing w:val="-5"/>
        </w:rPr>
        <w:t> </w:t>
      </w:r>
      <w:r>
        <w:rPr>
          <w:color w:val="231F20"/>
        </w:rPr>
        <w:t>температура</w:t>
      </w:r>
      <w:r>
        <w:rPr>
          <w:color w:val="231F20"/>
          <w:spacing w:val="-6"/>
        </w:rPr>
        <w:t> </w:t>
      </w:r>
      <w:r>
        <w:rPr>
          <w:color w:val="231F20"/>
        </w:rPr>
        <w:t>выходящей</w:t>
      </w:r>
      <w:r>
        <w:rPr>
          <w:color w:val="231F20"/>
          <w:spacing w:val="-5"/>
        </w:rPr>
        <w:t> </w:t>
      </w:r>
      <w:r>
        <w:rPr>
          <w:color w:val="231F20"/>
        </w:rPr>
        <w:t>воды</w:t>
      </w:r>
      <w:r>
        <w:rPr>
          <w:color w:val="231F20"/>
          <w:spacing w:val="-42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повысится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15°C.</w:t>
      </w:r>
      <w:r>
        <w:rPr>
          <w:color w:val="231F20"/>
          <w:spacing w:val="-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9"/>
        </w:rPr>
        <w:t> </w:t>
      </w:r>
      <w:r>
        <w:rPr>
          <w:color w:val="231F20"/>
        </w:rPr>
        <w:t>условия</w:t>
      </w:r>
      <w:r>
        <w:rPr>
          <w:color w:val="231F20"/>
          <w:spacing w:val="-8"/>
        </w:rPr>
        <w:t> </w:t>
      </w:r>
      <w:r>
        <w:rPr>
          <w:color w:val="231F20"/>
        </w:rPr>
        <w:t>должны</w:t>
      </w:r>
      <w:r>
        <w:rPr>
          <w:color w:val="231F20"/>
          <w:spacing w:val="-9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проверены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обеспечены</w:t>
      </w:r>
      <w:r>
        <w:rPr>
          <w:color w:val="231F20"/>
          <w:spacing w:val="-8"/>
        </w:rPr>
        <w:t> </w:t>
      </w:r>
      <w:r>
        <w:rPr>
          <w:color w:val="231F20"/>
        </w:rPr>
        <w:t>клиентом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активации</w:t>
      </w:r>
      <w:r>
        <w:rPr>
          <w:color w:val="231F20"/>
          <w:spacing w:val="-1"/>
        </w:rPr>
        <w:t> </w:t>
      </w:r>
      <w:r>
        <w:rPr>
          <w:color w:val="231F20"/>
        </w:rPr>
        <w:t>защиты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замерзания.</w:t>
      </w:r>
    </w:p>
    <w:p>
      <w:pPr>
        <w:pStyle w:val="BodyText"/>
        <w:spacing w:line="249" w:lineRule="auto" w:before="2"/>
        <w:ind w:left="480" w:right="3014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634199</wp:posOffset>
            </wp:positionH>
            <wp:positionV relativeFrom="paragraph">
              <wp:posOffset>418725</wp:posOffset>
            </wp:positionV>
            <wp:extent cx="452097" cy="406074"/>
            <wp:effectExtent l="0" t="0" r="0" b="0"/>
            <wp:wrapNone/>
            <wp:docPr id="1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7" cy="40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1.Электропитание прибора должно быть включено.</w:t>
      </w:r>
      <w:r>
        <w:rPr>
          <w:color w:val="231F20"/>
          <w:spacing w:val="1"/>
        </w:rPr>
        <w:t> </w:t>
      </w:r>
      <w:r>
        <w:rPr>
          <w:color w:val="231F20"/>
        </w:rPr>
        <w:t>2.Газовый</w:t>
      </w:r>
      <w:r>
        <w:rPr>
          <w:color w:val="231F20"/>
          <w:spacing w:val="-7"/>
        </w:rPr>
        <w:t> </w:t>
      </w:r>
      <w:r>
        <w:rPr>
          <w:color w:val="231F20"/>
        </w:rPr>
        <w:t>кран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краны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батареях</w:t>
      </w:r>
      <w:r>
        <w:rPr>
          <w:color w:val="231F20"/>
          <w:spacing w:val="-6"/>
        </w:rPr>
        <w:t> </w:t>
      </w:r>
      <w:r>
        <w:rPr>
          <w:color w:val="231F20"/>
        </w:rPr>
        <w:t>должны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открыты.</w:t>
      </w:r>
      <w:r>
        <w:rPr>
          <w:color w:val="231F20"/>
          <w:spacing w:val="-41"/>
        </w:rPr>
        <w:t> </w:t>
      </w:r>
      <w:r>
        <w:rPr>
          <w:color w:val="231F20"/>
        </w:rPr>
        <w:t>3.Давление</w:t>
      </w:r>
      <w:r>
        <w:rPr>
          <w:color w:val="231F20"/>
          <w:spacing w:val="-3"/>
        </w:rPr>
        <w:t> </w:t>
      </w:r>
      <w:r>
        <w:rPr>
          <w:color w:val="231F20"/>
        </w:rPr>
        <w:t>воды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системе</w:t>
      </w:r>
      <w:r>
        <w:rPr>
          <w:color w:val="231F20"/>
          <w:spacing w:val="-3"/>
        </w:rPr>
        <w:t> </w:t>
      </w:r>
      <w:r>
        <w:rPr>
          <w:color w:val="231F20"/>
        </w:rPr>
        <w:t>должно</w:t>
      </w:r>
      <w:r>
        <w:rPr>
          <w:color w:val="231F20"/>
          <w:spacing w:val="-3"/>
        </w:rPr>
        <w:t> </w:t>
      </w:r>
      <w:r>
        <w:rPr>
          <w:color w:val="231F2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</w:rPr>
        <w:t>рабочим..</w:t>
      </w:r>
    </w:p>
    <w:p>
      <w:pPr>
        <w:pStyle w:val="BodyText"/>
        <w:spacing w:before="4"/>
        <w:rPr>
          <w:sz w:val="17"/>
        </w:rPr>
      </w:pPr>
    </w:p>
    <w:p>
      <w:pPr>
        <w:spacing w:line="278" w:lineRule="auto" w:before="0"/>
        <w:ind w:left="1777" w:right="0" w:firstLine="0"/>
        <w:jc w:val="left"/>
        <w:rPr>
          <w:sz w:val="18"/>
        </w:rPr>
      </w:pPr>
      <w:r>
        <w:rPr>
          <w:b/>
          <w:color w:val="231F20"/>
          <w:sz w:val="18"/>
        </w:rPr>
        <w:t>ВНИМАНИЕ:</w:t>
      </w:r>
      <w:r>
        <w:rPr>
          <w:b/>
          <w:color w:val="231F20"/>
          <w:spacing w:val="11"/>
          <w:sz w:val="18"/>
        </w:rPr>
        <w:t> </w:t>
      </w:r>
      <w:r>
        <w:rPr>
          <w:color w:val="231F20"/>
          <w:sz w:val="18"/>
        </w:rPr>
        <w:t>Защита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замерзания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защищает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прибор;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защищает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замерзания.</w:t>
      </w:r>
    </w:p>
    <w:p>
      <w:pPr>
        <w:pStyle w:val="BodyText"/>
        <w:rPr>
          <w:sz w:val="20"/>
        </w:rPr>
      </w:pPr>
    </w:p>
    <w:p>
      <w:pPr>
        <w:spacing w:before="125"/>
        <w:ind w:left="480" w:right="0" w:firstLine="0"/>
        <w:jc w:val="both"/>
        <w:rPr>
          <w:b/>
          <w:sz w:val="16"/>
        </w:rPr>
      </w:pPr>
      <w:r>
        <w:rPr>
          <w:b/>
          <w:color w:val="231F20"/>
          <w:sz w:val="16"/>
        </w:rPr>
        <w:t>Функция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защиты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от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блокировки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насоса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трехходового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клапана</w:t>
      </w:r>
    </w:p>
    <w:p>
      <w:pPr>
        <w:pStyle w:val="BodyText"/>
        <w:spacing w:line="249" w:lineRule="auto" w:before="8"/>
        <w:ind w:left="480" w:right="639"/>
        <w:jc w:val="both"/>
      </w:pPr>
      <w:r>
        <w:rPr>
          <w:color w:val="231F20"/>
        </w:rPr>
        <w:t>Защита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блокировки</w:t>
      </w:r>
      <w:r>
        <w:rPr>
          <w:color w:val="231F20"/>
          <w:spacing w:val="6"/>
        </w:rPr>
        <w:t> </w:t>
      </w:r>
      <w:r>
        <w:rPr>
          <w:color w:val="231F20"/>
        </w:rPr>
        <w:t>защищает</w:t>
      </w:r>
      <w:r>
        <w:rPr>
          <w:color w:val="231F20"/>
          <w:spacing w:val="7"/>
        </w:rPr>
        <w:t> </w:t>
      </w:r>
      <w:r>
        <w:rPr>
          <w:color w:val="231F20"/>
        </w:rPr>
        <w:t>насос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возможной</w:t>
      </w:r>
      <w:r>
        <w:rPr>
          <w:color w:val="231F20"/>
          <w:spacing w:val="7"/>
        </w:rPr>
        <w:t> </w:t>
      </w:r>
      <w:r>
        <w:rPr>
          <w:color w:val="231F20"/>
        </w:rPr>
        <w:t>блокировки,</w:t>
      </w:r>
      <w:r>
        <w:rPr>
          <w:color w:val="231F20"/>
          <w:spacing w:val="5"/>
        </w:rPr>
        <w:t> </w:t>
      </w:r>
      <w:r>
        <w:rPr>
          <w:color w:val="231F20"/>
        </w:rPr>
        <w:t>когда</w:t>
      </w:r>
      <w:r>
        <w:rPr>
          <w:color w:val="231F20"/>
          <w:spacing w:val="7"/>
        </w:rPr>
        <w:t> </w:t>
      </w:r>
      <w:r>
        <w:rPr>
          <w:color w:val="231F20"/>
        </w:rPr>
        <w:t>насос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работает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течение</w:t>
      </w:r>
      <w:r>
        <w:rPr>
          <w:color w:val="231F20"/>
          <w:spacing w:val="18"/>
        </w:rPr>
        <w:t> </w:t>
      </w:r>
      <w:r>
        <w:rPr>
          <w:color w:val="231F20"/>
        </w:rPr>
        <w:t>длительного</w:t>
      </w:r>
      <w:r>
        <w:rPr>
          <w:color w:val="231F20"/>
          <w:spacing w:val="19"/>
        </w:rPr>
        <w:t> </w:t>
      </w:r>
      <w:r>
        <w:rPr>
          <w:color w:val="231F20"/>
        </w:rPr>
        <w:t>времени;</w:t>
      </w:r>
      <w:r>
        <w:rPr>
          <w:color w:val="231F20"/>
          <w:spacing w:val="18"/>
        </w:rPr>
        <w:t> </w:t>
      </w:r>
      <w:r>
        <w:rPr>
          <w:color w:val="231F20"/>
        </w:rPr>
        <w:t>эта</w:t>
      </w:r>
      <w:r>
        <w:rPr>
          <w:color w:val="231F20"/>
          <w:spacing w:val="19"/>
        </w:rPr>
        <w:t> </w:t>
      </w:r>
      <w:r>
        <w:rPr>
          <w:color w:val="231F20"/>
        </w:rPr>
        <w:t>функция</w:t>
      </w:r>
      <w:r>
        <w:rPr>
          <w:color w:val="231F20"/>
          <w:spacing w:val="18"/>
        </w:rPr>
        <w:t> </w:t>
      </w:r>
      <w:r>
        <w:rPr>
          <w:color w:val="231F20"/>
        </w:rPr>
        <w:t>включает</w:t>
      </w:r>
      <w:r>
        <w:rPr>
          <w:color w:val="231F20"/>
          <w:spacing w:val="18"/>
        </w:rPr>
        <w:t> </w:t>
      </w:r>
      <w:r>
        <w:rPr>
          <w:color w:val="231F20"/>
        </w:rPr>
        <w:t>насос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течение</w:t>
      </w:r>
      <w:r>
        <w:rPr>
          <w:color w:val="231F20"/>
          <w:spacing w:val="19"/>
        </w:rPr>
        <w:t> </w:t>
      </w:r>
      <w:r>
        <w:rPr>
          <w:color w:val="231F20"/>
        </w:rPr>
        <w:t>5</w:t>
      </w:r>
      <w:r>
        <w:rPr>
          <w:color w:val="231F20"/>
          <w:spacing w:val="18"/>
        </w:rPr>
        <w:t> </w:t>
      </w:r>
      <w:r>
        <w:rPr>
          <w:color w:val="231F20"/>
        </w:rPr>
        <w:t>секунд</w:t>
      </w:r>
      <w:r>
        <w:rPr>
          <w:color w:val="231F20"/>
          <w:spacing w:val="19"/>
        </w:rPr>
        <w:t> </w:t>
      </w:r>
      <w:r>
        <w:rPr>
          <w:color w:val="231F20"/>
        </w:rPr>
        <w:t>каждые</w:t>
      </w:r>
      <w:r>
        <w:rPr>
          <w:color w:val="231F20"/>
          <w:spacing w:val="1"/>
        </w:rPr>
        <w:t> </w:t>
      </w:r>
      <w:r>
        <w:rPr>
          <w:color w:val="231F20"/>
        </w:rPr>
        <w:t>24 часа, пока прибор подключен к источнику питания. Эта же функция действительна для</w:t>
      </w:r>
      <w:r>
        <w:rPr>
          <w:color w:val="231F20"/>
          <w:spacing w:val="1"/>
        </w:rPr>
        <w:t> </w:t>
      </w:r>
      <w:r>
        <w:rPr>
          <w:color w:val="231F20"/>
        </w:rPr>
        <w:t>3-ходового</w:t>
      </w:r>
      <w:r>
        <w:rPr>
          <w:color w:val="231F20"/>
          <w:spacing w:val="23"/>
        </w:rPr>
        <w:t> </w:t>
      </w:r>
      <w:r>
        <w:rPr>
          <w:color w:val="231F20"/>
        </w:rPr>
        <w:t>клапана;</w:t>
      </w:r>
      <w:r>
        <w:rPr>
          <w:color w:val="231F20"/>
          <w:spacing w:val="23"/>
        </w:rPr>
        <w:t> </w:t>
      </w:r>
      <w:r>
        <w:rPr>
          <w:color w:val="231F20"/>
        </w:rPr>
        <w:t>она</w:t>
      </w:r>
      <w:r>
        <w:rPr>
          <w:color w:val="231F20"/>
          <w:spacing w:val="24"/>
        </w:rPr>
        <w:t> </w:t>
      </w:r>
      <w:r>
        <w:rPr>
          <w:color w:val="231F20"/>
        </w:rPr>
        <w:t>защищает</w:t>
      </w:r>
      <w:r>
        <w:rPr>
          <w:color w:val="231F20"/>
          <w:spacing w:val="23"/>
        </w:rPr>
        <w:t> </w:t>
      </w:r>
      <w:r>
        <w:rPr>
          <w:color w:val="231F20"/>
        </w:rPr>
        <w:t>3-ходовой</w:t>
      </w:r>
      <w:r>
        <w:rPr>
          <w:color w:val="231F20"/>
          <w:spacing w:val="23"/>
        </w:rPr>
        <w:t> </w:t>
      </w:r>
      <w:r>
        <w:rPr>
          <w:color w:val="231F20"/>
        </w:rPr>
        <w:t>клапан,</w:t>
      </w:r>
      <w:r>
        <w:rPr>
          <w:color w:val="231F20"/>
          <w:spacing w:val="24"/>
        </w:rPr>
        <w:t> </w:t>
      </w:r>
      <w:r>
        <w:rPr>
          <w:color w:val="231F20"/>
        </w:rPr>
        <w:t>изменяя</w:t>
      </w:r>
      <w:r>
        <w:rPr>
          <w:color w:val="231F20"/>
          <w:spacing w:val="23"/>
        </w:rPr>
        <w:t> </w:t>
      </w:r>
      <w:r>
        <w:rPr>
          <w:color w:val="231F20"/>
        </w:rPr>
        <w:t>его</w:t>
      </w:r>
      <w:r>
        <w:rPr>
          <w:color w:val="231F20"/>
          <w:spacing w:val="23"/>
        </w:rPr>
        <w:t> </w:t>
      </w:r>
      <w:r>
        <w:rPr>
          <w:color w:val="231F20"/>
        </w:rPr>
        <w:t>направление,</w:t>
      </w:r>
      <w:r>
        <w:rPr>
          <w:color w:val="231F20"/>
          <w:spacing w:val="24"/>
        </w:rPr>
        <w:t> </w:t>
      </w:r>
      <w:r>
        <w:rPr>
          <w:color w:val="231F20"/>
        </w:rPr>
        <w:t>если</w:t>
      </w:r>
      <w:r>
        <w:rPr>
          <w:color w:val="231F20"/>
          <w:spacing w:val="23"/>
        </w:rPr>
        <w:t> </w:t>
      </w:r>
      <w:r>
        <w:rPr>
          <w:color w:val="231F20"/>
        </w:rPr>
        <w:t>он</w:t>
      </w:r>
      <w:r>
        <w:rPr>
          <w:color w:val="231F20"/>
          <w:spacing w:val="1"/>
        </w:rPr>
        <w:t> </w:t>
      </w:r>
      <w:r>
        <w:rPr>
          <w:color w:val="231F20"/>
        </w:rPr>
        <w:t>не изменил своих направлений в течение последних 24 часов, пока прибор подключен к</w:t>
      </w:r>
      <w:r>
        <w:rPr>
          <w:color w:val="231F20"/>
          <w:spacing w:val="1"/>
        </w:rPr>
        <w:t> </w:t>
      </w:r>
      <w:r>
        <w:rPr>
          <w:color w:val="231F20"/>
        </w:rPr>
        <w:t>источнику</w:t>
      </w:r>
      <w:r>
        <w:rPr>
          <w:color w:val="231F20"/>
          <w:spacing w:val="-1"/>
        </w:rPr>
        <w:t> </w:t>
      </w:r>
      <w:r>
        <w:rPr>
          <w:color w:val="231F20"/>
        </w:rPr>
        <w:t>питания.</w:t>
      </w:r>
    </w:p>
    <w:p>
      <w:pPr>
        <w:spacing w:after="0" w:line="249" w:lineRule="auto"/>
        <w:jc w:val="both"/>
        <w:sectPr>
          <w:pgSz w:w="8400" w:h="11910"/>
          <w:pgMar w:header="0" w:footer="461" w:top="720" w:bottom="740" w:left="240" w:right="80"/>
        </w:sectPr>
      </w:pPr>
    </w:p>
    <w:p>
      <w:pPr>
        <w:pStyle w:val="Heading1"/>
        <w:numPr>
          <w:ilvl w:val="1"/>
          <w:numId w:val="6"/>
        </w:numPr>
        <w:tabs>
          <w:tab w:pos="639" w:val="left" w:leader="none"/>
        </w:tabs>
        <w:spacing w:line="240" w:lineRule="auto" w:before="76" w:after="0"/>
        <w:ind w:left="638" w:right="0" w:hanging="159"/>
        <w:jc w:val="both"/>
      </w:pPr>
      <w:bookmarkStart w:name="_TOC_250001" w:id="17"/>
      <w:r>
        <w:rPr>
          <w:color w:val="231F20"/>
        </w:rPr>
        <w:t>ОБНАРУЖЕНИЕ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УСТРАНЕНИЕ</w:t>
      </w:r>
      <w:r>
        <w:rPr>
          <w:color w:val="231F20"/>
          <w:spacing w:val="-8"/>
        </w:rPr>
        <w:t> </w:t>
      </w:r>
      <w:r>
        <w:rPr>
          <w:color w:val="231F20"/>
        </w:rPr>
        <w:t>ОШИБОК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bookmarkEnd w:id="17"/>
      <w:r>
        <w:rPr>
          <w:color w:val="231F20"/>
        </w:rPr>
        <w:t>НЕПОЛАДОК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49" w:lineRule="auto" w:before="1"/>
        <w:ind w:left="480" w:right="640"/>
        <w:jc w:val="both"/>
      </w:pPr>
      <w:r>
        <w:rPr>
          <w:color w:val="231F20"/>
        </w:rPr>
        <w:t>Для безопасной работы прибора есть несколько элементов проверки. При выполнении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проверок,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ЖК-дисплее</w:t>
      </w:r>
      <w:r>
        <w:rPr>
          <w:color w:val="231F20"/>
          <w:spacing w:val="1"/>
        </w:rPr>
        <w:t> </w:t>
      </w:r>
      <w:r>
        <w:rPr>
          <w:color w:val="231F20"/>
        </w:rPr>
        <w:t>панели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будут</w:t>
      </w:r>
      <w:r>
        <w:rPr>
          <w:color w:val="231F20"/>
          <w:spacing w:val="1"/>
        </w:rPr>
        <w:t> </w:t>
      </w:r>
      <w:r>
        <w:rPr>
          <w:color w:val="231F20"/>
        </w:rPr>
        <w:t>отображаться</w:t>
      </w:r>
      <w:r>
        <w:rPr>
          <w:color w:val="231F20"/>
          <w:spacing w:val="1"/>
        </w:rPr>
        <w:t> </w:t>
      </w:r>
      <w:r>
        <w:rPr>
          <w:color w:val="231F20"/>
        </w:rPr>
        <w:t>различия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значениях элемента проверки, обнаруженного системой, чтобы предупредить вас (рис. 22).</w:t>
      </w:r>
      <w:r>
        <w:rPr>
          <w:color w:val="231F20"/>
          <w:spacing w:val="1"/>
        </w:rPr>
        <w:t> </w:t>
      </w:r>
      <w:r>
        <w:rPr>
          <w:color w:val="231F20"/>
        </w:rPr>
        <w:t>Подробная</w:t>
      </w:r>
      <w:r>
        <w:rPr>
          <w:color w:val="231F20"/>
          <w:spacing w:val="-3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кодах</w:t>
      </w:r>
      <w:r>
        <w:rPr>
          <w:color w:val="231F20"/>
          <w:spacing w:val="-2"/>
        </w:rPr>
        <w:t> </w:t>
      </w:r>
      <w:r>
        <w:rPr>
          <w:color w:val="231F20"/>
        </w:rPr>
        <w:t>ошибок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неполадок</w:t>
      </w:r>
      <w:r>
        <w:rPr>
          <w:color w:val="231F20"/>
          <w:spacing w:val="-3"/>
        </w:rPr>
        <w:t> </w:t>
      </w:r>
      <w:r>
        <w:rPr>
          <w:color w:val="231F20"/>
        </w:rPr>
        <w:t>приведена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таблицe</w:t>
      </w:r>
      <w:r>
        <w:rPr>
          <w:color w:val="231F20"/>
          <w:spacing w:val="-2"/>
        </w:rPr>
        <w:t> </w:t>
      </w:r>
      <w:r>
        <w:rPr>
          <w:color w:val="231F20"/>
        </w:rPr>
        <w:t>4.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1995525</wp:posOffset>
            </wp:positionH>
            <wp:positionV relativeFrom="paragraph">
              <wp:posOffset>121030</wp:posOffset>
            </wp:positionV>
            <wp:extent cx="1308057" cy="800481"/>
            <wp:effectExtent l="0" t="0" r="0" b="0"/>
            <wp:wrapTopAndBottom/>
            <wp:docPr id="12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57" cy="8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5" w:lineRule="auto" w:before="0"/>
        <w:ind w:left="3674" w:right="3572" w:hanging="261"/>
        <w:jc w:val="both"/>
        <w:rPr>
          <w:b/>
          <w:sz w:val="16"/>
        </w:rPr>
      </w:pPr>
      <w:r>
        <w:rPr>
          <w:b/>
          <w:color w:val="231F20"/>
          <w:spacing w:val="-1"/>
          <w:sz w:val="16"/>
        </w:rPr>
        <w:t>Коды </w:t>
      </w:r>
      <w:r>
        <w:rPr>
          <w:b/>
          <w:color w:val="231F20"/>
          <w:sz w:val="16"/>
        </w:rPr>
        <w:t>ошибок</w:t>
      </w:r>
      <w:r>
        <w:rPr>
          <w:b/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22</w:t>
      </w:r>
    </w:p>
    <w:p>
      <w:pPr>
        <w:pStyle w:val="BodyText"/>
        <w:spacing w:before="43"/>
        <w:ind w:left="518"/>
        <w:jc w:val="both"/>
      </w:pPr>
      <w:r>
        <w:rPr>
          <w:position w:val="1"/>
        </w:rPr>
        <w:drawing>
          <wp:inline distT="0" distB="0" distL="0" distR="0">
            <wp:extent cx="113820" cy="92309"/>
            <wp:effectExtent l="0" t="0" r="0" b="0"/>
            <wp:docPr id="12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0" cy="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8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7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-7"/>
        </w:rPr>
        <w:t> </w:t>
      </w:r>
      <w:r>
        <w:rPr>
          <w:color w:val="231F20"/>
        </w:rPr>
        <w:t>двумя</w:t>
      </w:r>
      <w:r>
        <w:rPr>
          <w:color w:val="231F20"/>
          <w:spacing w:val="-7"/>
        </w:rPr>
        <w:t> </w:t>
      </w:r>
      <w:r>
        <w:rPr>
          <w:color w:val="231F20"/>
        </w:rPr>
        <w:t>способами</w:t>
      </w:r>
      <w:r>
        <w:rPr>
          <w:color w:val="231F20"/>
          <w:spacing w:val="-7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коды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F4).</w:t>
      </w:r>
    </w:p>
    <w:p>
      <w:pPr>
        <w:pStyle w:val="ListParagraph"/>
        <w:numPr>
          <w:ilvl w:val="0"/>
          <w:numId w:val="20"/>
        </w:numPr>
        <w:tabs>
          <w:tab w:pos="663" w:val="left" w:leader="none"/>
        </w:tabs>
        <w:spacing w:line="249" w:lineRule="auto" w:before="8" w:after="0"/>
        <w:ind w:left="480" w:right="639" w:firstLine="0"/>
        <w:jc w:val="both"/>
        <w:rPr>
          <w:sz w:val="16"/>
        </w:rPr>
      </w:pPr>
      <w:r>
        <w:rPr>
          <w:color w:val="231F20"/>
          <w:sz w:val="16"/>
        </w:rPr>
        <w:t>Если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возникнут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какие-либо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ошибки,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прибор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будет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заблокирован.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этом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случае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код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ошибки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будет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отображаться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ЖК-дисплее,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чтобы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предупредить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вас.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этом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случае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приведите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ручку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выбора режима в летний или зимний режим, затем поверните в положение «СБРОС-ВЫКЛ»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(OFF-RESET) и подождите 5 секунд. Если неисправность продолжается, когда вы снова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повернете кнопку выбора режима в летний или зимний режим, обратитесь в ближайший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сервисный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центр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E.C.A.</w:t>
      </w:r>
    </w:p>
    <w:p>
      <w:pPr>
        <w:pStyle w:val="ListParagraph"/>
        <w:numPr>
          <w:ilvl w:val="0"/>
          <w:numId w:val="20"/>
        </w:numPr>
        <w:tabs>
          <w:tab w:pos="697" w:val="left" w:leader="none"/>
        </w:tabs>
        <w:spacing w:line="249" w:lineRule="auto" w:before="4" w:after="0"/>
        <w:ind w:left="480" w:right="638" w:firstLine="0"/>
        <w:jc w:val="both"/>
        <w:rPr>
          <w:sz w:val="16"/>
        </w:rPr>
      </w:pPr>
      <w:r>
        <w:rPr>
          <w:color w:val="231F20"/>
          <w:sz w:val="16"/>
        </w:rPr>
        <w:t>Прибор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будет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заблокирован,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если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он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неисправен.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Когда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прибор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заблокирован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(F2,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F3,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F5, F6 и F7), неисправность не может быть сброшена; причина неисправности должна быть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устранена.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  <w:gridCol w:w="1913"/>
        <w:gridCol w:w="2940"/>
      </w:tblGrid>
      <w:tr>
        <w:trPr>
          <w:trHeight w:val="308" w:hRule="atLeast"/>
        </w:trPr>
        <w:tc>
          <w:tcPr>
            <w:tcW w:w="1917" w:type="dxa"/>
            <w:shd w:val="clear" w:color="auto" w:fill="9AA8AA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45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Ошибка</w:t>
            </w:r>
            <w:r>
              <w:rPr>
                <w:b/>
                <w:spacing w:val="-6"/>
                <w:w w:val="105"/>
                <w:sz w:val="9"/>
              </w:rPr>
              <w:t> </w:t>
            </w:r>
            <w:r>
              <w:rPr>
                <w:color w:val="16171A"/>
                <w:spacing w:val="-1"/>
                <w:w w:val="105"/>
                <w:sz w:val="7"/>
              </w:rPr>
              <w:t>/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Неполадка</w:t>
            </w:r>
            <w:r>
              <w:rPr>
                <w:b/>
                <w:spacing w:val="-5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и</w:t>
            </w:r>
            <w:r>
              <w:rPr>
                <w:b/>
                <w:spacing w:val="-6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код</w:t>
            </w:r>
            <w:r>
              <w:rPr>
                <w:b/>
                <w:spacing w:val="-3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неполадки</w:t>
            </w:r>
          </w:p>
        </w:tc>
        <w:tc>
          <w:tcPr>
            <w:tcW w:w="1913" w:type="dxa"/>
            <w:shd w:val="clear" w:color="auto" w:fill="9AA8AA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44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Возможная</w:t>
            </w:r>
            <w:r>
              <w:rPr>
                <w:b/>
                <w:spacing w:val="-5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причина</w:t>
            </w:r>
          </w:p>
        </w:tc>
        <w:tc>
          <w:tcPr>
            <w:tcW w:w="2940" w:type="dxa"/>
            <w:shd w:val="clear" w:color="auto" w:fill="9AA8AA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4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Решение</w:t>
            </w:r>
          </w:p>
        </w:tc>
      </w:tr>
      <w:tr>
        <w:trPr>
          <w:trHeight w:val="671" w:hRule="atLeast"/>
        </w:trPr>
        <w:tc>
          <w:tcPr>
            <w:tcW w:w="1917" w:type="dxa"/>
            <w:shd w:val="clear" w:color="auto" w:fill="E3E3E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8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Fİ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-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Блокировка</w:t>
            </w:r>
            <w:r>
              <w:rPr>
                <w:b/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из-за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перегрева</w:t>
            </w:r>
          </w:p>
          <w:p>
            <w:pPr>
              <w:pStyle w:val="TableParagraph"/>
              <w:spacing w:line="254" w:lineRule="auto" w:before="4"/>
              <w:ind w:left="8" w:right="41"/>
              <w:rPr>
                <w:sz w:val="7"/>
                <w:szCs w:val="7"/>
              </w:rPr>
            </w:pPr>
            <w:r>
              <w:rPr>
                <w:color w:val="16171A"/>
                <w:spacing w:val="1"/>
                <w:w w:val="104"/>
                <w:sz w:val="7"/>
                <w:szCs w:val="7"/>
              </w:rPr>
              <w:t>К</w:t>
            </w:r>
            <w:r>
              <w:rPr>
                <w:color w:val="16171A"/>
                <w:spacing w:val="-3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w w:val="104"/>
                <w:sz w:val="7"/>
                <w:szCs w:val="7"/>
              </w:rPr>
              <w:t>д</w:t>
            </w:r>
            <w:r>
              <w:rPr>
                <w:color w:val="16171A"/>
                <w:spacing w:val="4"/>
                <w:sz w:val="7"/>
                <w:szCs w:val="7"/>
              </w:rPr>
              <w:t> 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ши</w:t>
            </w:r>
            <w:r>
              <w:rPr>
                <w:color w:val="16171A"/>
                <w:spacing w:val="-2"/>
                <w:w w:val="104"/>
                <w:sz w:val="7"/>
                <w:szCs w:val="7"/>
              </w:rPr>
              <w:t>б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к</w:t>
            </w:r>
            <w:r>
              <w:rPr>
                <w:color w:val="16171A"/>
                <w:w w:val="104"/>
                <w:sz w:val="7"/>
                <w:szCs w:val="7"/>
              </w:rPr>
              <w:t>и</w:t>
            </w:r>
            <w:r>
              <w:rPr>
                <w:color w:val="16171A"/>
                <w:spacing w:val="1"/>
                <w:sz w:val="7"/>
                <w:szCs w:val="7"/>
              </w:rPr>
              <w:t> 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«F</w:t>
            </w:r>
            <w:r>
              <w:rPr>
                <w:color w:val="16171A"/>
                <w:spacing w:val="1"/>
                <w:w w:val="30"/>
                <w:sz w:val="7"/>
                <w:szCs w:val="7"/>
              </w:rPr>
              <w:t>�</w:t>
            </w:r>
            <w:r>
              <w:rPr>
                <w:color w:val="16171A"/>
                <w:w w:val="104"/>
                <w:sz w:val="7"/>
                <w:szCs w:val="7"/>
              </w:rPr>
              <w:t>»</w:t>
            </w:r>
            <w:r>
              <w:rPr>
                <w:color w:val="16171A"/>
                <w:spacing w:val="2"/>
                <w:sz w:val="7"/>
                <w:szCs w:val="7"/>
              </w:rPr>
              <w:t> </w:t>
            </w:r>
            <w:r>
              <w:rPr>
                <w:color w:val="16171A"/>
                <w:w w:val="104"/>
                <w:sz w:val="7"/>
                <w:szCs w:val="7"/>
              </w:rPr>
              <w:t>б</w:t>
            </w:r>
            <w:r>
              <w:rPr>
                <w:color w:val="16171A"/>
                <w:spacing w:val="-2"/>
                <w:w w:val="104"/>
                <w:sz w:val="7"/>
                <w:szCs w:val="7"/>
              </w:rPr>
              <w:t>у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д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е</w:t>
            </w:r>
            <w:r>
              <w:rPr>
                <w:color w:val="16171A"/>
                <w:w w:val="104"/>
                <w:sz w:val="7"/>
                <w:szCs w:val="7"/>
              </w:rPr>
              <w:t>т</w:t>
            </w:r>
            <w:r>
              <w:rPr>
                <w:color w:val="16171A"/>
                <w:spacing w:val="4"/>
                <w:sz w:val="7"/>
                <w:szCs w:val="7"/>
              </w:rPr>
              <w:t> </w:t>
            </w:r>
            <w:r>
              <w:rPr>
                <w:color w:val="16171A"/>
                <w:spacing w:val="-3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т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w w:val="104"/>
                <w:sz w:val="7"/>
                <w:szCs w:val="7"/>
              </w:rPr>
              <w:t>б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р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а</w:t>
            </w:r>
            <w:r>
              <w:rPr>
                <w:color w:val="16171A"/>
                <w:spacing w:val="2"/>
                <w:w w:val="104"/>
                <w:sz w:val="7"/>
                <w:szCs w:val="7"/>
              </w:rPr>
              <w:t>ж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ат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ьс</w:t>
            </w:r>
            <w:r>
              <w:rPr>
                <w:color w:val="16171A"/>
                <w:w w:val="104"/>
                <w:sz w:val="7"/>
                <w:szCs w:val="7"/>
              </w:rPr>
              <w:t>я</w:t>
            </w:r>
            <w:r>
              <w:rPr>
                <w:color w:val="16171A"/>
                <w:sz w:val="7"/>
                <w:szCs w:val="7"/>
              </w:rPr>
              <w:t> 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н</w:t>
            </w:r>
            <w:r>
              <w:rPr>
                <w:color w:val="16171A"/>
                <w:w w:val="104"/>
                <w:sz w:val="7"/>
                <w:szCs w:val="7"/>
              </w:rPr>
              <w:t>а</w:t>
            </w:r>
            <w:r>
              <w:rPr>
                <w:color w:val="16171A"/>
                <w:spacing w:val="1"/>
                <w:sz w:val="7"/>
                <w:szCs w:val="7"/>
              </w:rPr>
              <w:t> </w:t>
            </w:r>
            <w:r>
              <w:rPr>
                <w:color w:val="16171A"/>
                <w:spacing w:val="-2"/>
                <w:w w:val="104"/>
                <w:sz w:val="7"/>
                <w:szCs w:val="7"/>
              </w:rPr>
              <w:t>Ж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К</w:t>
            </w:r>
            <w:r>
              <w:rPr>
                <w:color w:val="16171A"/>
                <w:w w:val="104"/>
                <w:sz w:val="7"/>
                <w:szCs w:val="7"/>
              </w:rPr>
              <w:t>-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д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и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с</w:t>
            </w:r>
            <w:r>
              <w:rPr>
                <w:color w:val="16171A"/>
                <w:w w:val="104"/>
                <w:sz w:val="7"/>
                <w:szCs w:val="7"/>
              </w:rPr>
              <w:t>п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л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ее</w:t>
            </w:r>
            <w:r>
              <w:rPr>
                <w:color w:val="16171A"/>
                <w:w w:val="104"/>
                <w:sz w:val="7"/>
                <w:szCs w:val="7"/>
              </w:rPr>
              <w:t>, </w:t>
            </w:r>
            <w:r>
              <w:rPr>
                <w:color w:val="16171A"/>
                <w:w w:val="105"/>
                <w:sz w:val="7"/>
                <w:szCs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  <w:szCs w:val="7"/>
              </w:rPr>
              <w:t> </w:t>
            </w:r>
            <w:r>
              <w:rPr>
                <w:color w:val="16171A"/>
                <w:w w:val="105"/>
                <w:sz w:val="7"/>
                <w:szCs w:val="7"/>
              </w:rPr>
              <w:t>предупредить пользователя.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249" w:lineRule="auto"/>
              <w:ind w:left="8" w:right="132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 Когда температура воды в отопительной системе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превышает 105</w:t>
            </w:r>
            <w:r>
              <w:rPr>
                <w:rFonts w:ascii="Segoe UI" w:hAnsi="Segoe UI"/>
                <w:color w:val="16171A"/>
                <w:w w:val="105"/>
                <w:sz w:val="7"/>
              </w:rPr>
              <w:t>’</w:t>
            </w:r>
            <w:r>
              <w:rPr>
                <w:color w:val="16171A"/>
                <w:w w:val="105"/>
                <w:sz w:val="7"/>
              </w:rPr>
              <w:t>C, произойдет блокирование из-за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перегрева.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65" w:val="left" w:leader="none"/>
              </w:tabs>
              <w:spacing w:line="240" w:lineRule="auto" w:before="65" w:after="0"/>
              <w:ind w:left="64" w:right="0" w:hanging="58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Проверить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контур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циркуляции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воды.</w:t>
            </w:r>
          </w:p>
          <w:p>
            <w:pPr>
              <w:pStyle w:val="TableParagraph"/>
              <w:spacing w:before="2"/>
              <w:ind w:left="7"/>
              <w:rPr>
                <w:sz w:val="7"/>
              </w:rPr>
            </w:pPr>
            <w:r>
              <w:rPr>
                <w:rFonts w:ascii="Segoe UI" w:hAnsi="Segoe UI"/>
                <w:w w:val="105"/>
                <w:sz w:val="7"/>
              </w:rPr>
              <w:t>*</w:t>
            </w:r>
            <w:r>
              <w:rPr>
                <w:rFonts w:ascii="Segoe UI" w:hAnsi="Segoe UI"/>
                <w:spacing w:val="1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Проверьте,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открыты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ли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краны на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отопительном контуре.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5" w:val="left" w:leader="none"/>
              </w:tabs>
              <w:spacing w:line="240" w:lineRule="auto" w:before="2" w:after="0"/>
              <w:ind w:left="64" w:right="0" w:hanging="58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Приведите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ручку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включения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/ выключения</w:t>
            </w:r>
            <w:r>
              <w:rPr>
                <w:color w:val="16171A"/>
                <w:spacing w:val="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положение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OFF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/ RESET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подождите</w:t>
            </w:r>
          </w:p>
          <w:p>
            <w:pPr>
              <w:pStyle w:val="TableParagraph"/>
              <w:spacing w:before="1"/>
              <w:ind w:left="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5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секунд.</w:t>
            </w:r>
          </w:p>
          <w:p>
            <w:pPr>
              <w:pStyle w:val="TableParagraph"/>
              <w:spacing w:before="5"/>
              <w:ind w:left="7"/>
              <w:rPr>
                <w:sz w:val="7"/>
              </w:rPr>
            </w:pPr>
            <w:r>
              <w:rPr>
                <w:rFonts w:ascii="Segoe UI" w:hAnsi="Segoe UI"/>
                <w:w w:val="105"/>
                <w:sz w:val="7"/>
              </w:rPr>
              <w:t>*</w:t>
            </w:r>
            <w:r>
              <w:rPr>
                <w:rFonts w:ascii="Segoe UI" w:hAnsi="Segoe UI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 неисправность продолжается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(или повторяется)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после выполнения сброса,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обратитесь в</w:t>
            </w:r>
            <w:r>
              <w:rPr>
                <w:color w:val="16171A"/>
                <w:spacing w:val="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ближайший сервисный центр E.C.A.</w:t>
            </w:r>
          </w:p>
        </w:tc>
      </w:tr>
      <w:tr>
        <w:trPr>
          <w:trHeight w:val="896" w:hRule="atLeast"/>
        </w:trPr>
        <w:tc>
          <w:tcPr>
            <w:tcW w:w="1917" w:type="dxa"/>
            <w:shd w:val="clear" w:color="auto" w:fill="E3E3E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56" w:lineRule="auto" w:before="55"/>
              <w:ind w:left="8" w:right="101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F2 </w:t>
            </w:r>
            <w:r>
              <w:rPr>
                <w:color w:val="16171A"/>
                <w:w w:val="105"/>
                <w:sz w:val="7"/>
              </w:rPr>
              <w:t>- </w:t>
            </w:r>
            <w:r>
              <w:rPr>
                <w:b/>
                <w:color w:val="16171A"/>
                <w:w w:val="105"/>
                <w:sz w:val="7"/>
              </w:rPr>
              <w:t>Нарушение предельных значений датчика в</w:t>
            </w:r>
            <w:r>
              <w:rPr>
                <w:b/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системе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горячего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водоснабжения</w:t>
            </w:r>
          </w:p>
          <w:p>
            <w:pPr>
              <w:pStyle w:val="TableParagraph"/>
              <w:spacing w:line="254" w:lineRule="auto"/>
              <w:ind w:left="8" w:right="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«F2»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9" w:val="left" w:leader="none"/>
              </w:tabs>
              <w:spacing w:line="249" w:lineRule="auto" w:before="48" w:after="0"/>
              <w:ind w:left="8" w:right="4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Если датчик в системе горячего водоснабжения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выходит за пределы нормальных значений, и если эта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ситуация продолжается более 10 секунд, система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 заблокирована.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0" w:val="left" w:leader="none"/>
              </w:tabs>
              <w:spacing w:line="240" w:lineRule="auto" w:before="2" w:after="0"/>
              <w:ind w:left="8" w:right="290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Соединительные кабели датчика могут быть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отсоединены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или разорваны.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5" w:val="left" w:leader="none"/>
              </w:tabs>
              <w:spacing w:line="240" w:lineRule="auto" w:before="5" w:after="0"/>
              <w:ind w:left="74" w:right="0" w:hanging="67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49" w:lineRule="auto" w:before="49"/>
              <w:ind w:left="7" w:right="-3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 Прибор будет находиться в неисправном режиме, пока датчик не начнет работать.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 неполадка продолжается, обратитесь в авторизованный сервисный центр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>
        <w:trPr>
          <w:trHeight w:val="936" w:hRule="atLeast"/>
        </w:trPr>
        <w:tc>
          <w:tcPr>
            <w:tcW w:w="1917" w:type="dxa"/>
            <w:shd w:val="clear" w:color="auto" w:fill="E3E3E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56" w:lineRule="auto" w:before="1"/>
              <w:ind w:left="8" w:right="89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F3- Неисправность датчика на исходящей линии</w:t>
            </w:r>
            <w:r>
              <w:rPr>
                <w:b/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отопительного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контура</w:t>
            </w:r>
          </w:p>
          <w:p>
            <w:pPr>
              <w:pStyle w:val="TableParagraph"/>
              <w:spacing w:line="254" w:lineRule="auto"/>
              <w:ind w:left="8" w:right="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«F3»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" w:val="left" w:leader="none"/>
              </w:tabs>
              <w:spacing w:line="249" w:lineRule="auto" w:before="68" w:after="0"/>
              <w:ind w:left="8" w:right="4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Если датчик в системе горячего водоснабжения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выходит за пределы нормальных значений, и если эта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ситуация продолжается более 10 секунд, система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 заблокирована.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93" w:val="left" w:leader="none"/>
              </w:tabs>
              <w:spacing w:line="240" w:lineRule="auto" w:before="2" w:after="0"/>
              <w:ind w:left="8" w:right="268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Соединительные кабели датчика могут быть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отсоединены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или разорваны.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0" w:val="left" w:leader="none"/>
              </w:tabs>
              <w:spacing w:line="240" w:lineRule="auto" w:before="5" w:after="0"/>
              <w:ind w:left="70" w:right="0" w:hanging="62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49" w:lineRule="auto" w:before="69"/>
              <w:ind w:left="7" w:right="2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- Прибор будет находиться в неисправном режиме, пока датчик не начнет работать.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 неполадка продолжается, обратитесь в авторизованный сервисный центр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>
        <w:trPr>
          <w:trHeight w:val="706" w:hRule="atLeast"/>
        </w:trPr>
        <w:tc>
          <w:tcPr>
            <w:tcW w:w="1917" w:type="dxa"/>
            <w:shd w:val="clear" w:color="auto" w:fill="E3E3E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54" w:lineRule="auto" w:before="51"/>
              <w:ind w:left="8" w:right="53"/>
              <w:rPr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F4 - Предупреждение об отсутствии пламени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Когда вы приведете ручку включения / выключения в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летний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или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зимний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режим, на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экране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появится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код</w:t>
            </w:r>
          </w:p>
          <w:p>
            <w:pPr>
              <w:pStyle w:val="TableParagraph"/>
              <w:spacing w:line="256" w:lineRule="auto"/>
              <w:ind w:left="8" w:right="-6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ошибки F4, а красный светодиод начнет мигать, чтобы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вас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49" w:lineRule="auto" w:before="46"/>
              <w:ind w:left="8" w:right="6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- Электронное зажигание не произошло. Эта ошибка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возникает, когда горелка не загорается после трех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попыток.</w:t>
            </w:r>
          </w:p>
        </w:tc>
        <w:tc>
          <w:tcPr>
            <w:tcW w:w="2940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8" w:val="left" w:leader="none"/>
              </w:tabs>
              <w:spacing w:line="240" w:lineRule="auto" w:before="0" w:after="0"/>
              <w:ind w:left="87" w:right="0" w:hanging="81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открыты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ли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краны на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линии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газоснабжения.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0" w:val="left" w:leader="none"/>
              </w:tabs>
              <w:spacing w:line="240" w:lineRule="auto" w:before="2" w:after="0"/>
              <w:ind w:left="7" w:right="0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Приведите</w:t>
            </w:r>
            <w:r>
              <w:rPr>
                <w:color w:val="16171A"/>
                <w:spacing w:val="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ручку</w:t>
            </w:r>
            <w:r>
              <w:rPr>
                <w:color w:val="16171A"/>
                <w:spacing w:val="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положение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«Выкл.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/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Сброс»,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подождите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5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секунд</w:t>
            </w:r>
            <w:r>
              <w:rPr>
                <w:color w:val="16171A"/>
                <w:spacing w:val="7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приведите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ручку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положение «Вкл.».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0" w:val="left" w:leader="none"/>
              </w:tabs>
              <w:spacing w:line="240" w:lineRule="auto" w:before="7" w:after="0"/>
              <w:ind w:left="69" w:right="0" w:hanging="63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1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неполадка</w:t>
            </w:r>
            <w:r>
              <w:rPr>
                <w:color w:val="16171A"/>
                <w:spacing w:val="1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продолжается,</w:t>
            </w:r>
            <w:r>
              <w:rPr>
                <w:color w:val="16171A"/>
                <w:spacing w:val="1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обратитесь</w:t>
            </w:r>
            <w:r>
              <w:rPr>
                <w:color w:val="16171A"/>
                <w:spacing w:val="1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1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1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1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центр</w:t>
            </w:r>
          </w:p>
          <w:p>
            <w:pPr>
              <w:pStyle w:val="TableParagraph"/>
              <w:spacing w:before="1"/>
              <w:ind w:left="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>
        <w:trPr>
          <w:trHeight w:val="587" w:hRule="atLeast"/>
        </w:trPr>
        <w:tc>
          <w:tcPr>
            <w:tcW w:w="1917" w:type="dxa"/>
            <w:shd w:val="clear" w:color="auto" w:fill="E3E3E1"/>
          </w:tcPr>
          <w:p>
            <w:pPr>
              <w:pStyle w:val="TableParagraph"/>
              <w:spacing w:before="78"/>
              <w:ind w:left="8"/>
              <w:rPr>
                <w:rFonts w:ascii="Segoe UI" w:hAnsi="Segoe UI"/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F5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-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Неисправность</w:t>
            </w:r>
            <w:r>
              <w:rPr>
                <w:rFonts w:ascii="Segoe UI" w:hAnsi="Segoe UI"/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датчика</w:t>
            </w:r>
            <w:r>
              <w:rPr>
                <w:rFonts w:ascii="Segoe UI" w:hAnsi="Segoe UI"/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давления</w:t>
            </w:r>
            <w:r>
              <w:rPr>
                <w:rFonts w:ascii="Segoe UI" w:hAnsi="Segoe UI"/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воздуха</w:t>
            </w:r>
          </w:p>
          <w:p>
            <w:pPr>
              <w:pStyle w:val="TableParagraph"/>
              <w:spacing w:before="6"/>
              <w:ind w:left="8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(APS)</w:t>
            </w:r>
          </w:p>
          <w:p>
            <w:pPr>
              <w:pStyle w:val="TableParagraph"/>
              <w:spacing w:line="254" w:lineRule="auto" w:before="3"/>
              <w:ind w:left="8" w:right="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«F5»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13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5" w:val="left" w:leader="none"/>
              </w:tabs>
              <w:spacing w:line="240" w:lineRule="auto" w:before="0" w:after="0"/>
              <w:ind w:left="74" w:right="0" w:hanging="67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Возможна,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проблема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 дымоходом.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0" w:val="left" w:leader="none"/>
              </w:tabs>
              <w:spacing w:line="240" w:lineRule="auto" w:before="2" w:after="0"/>
              <w:ind w:left="8" w:right="290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Соединительные кабели датчика могут быть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отсоединены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или разорваны.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70" w:val="left" w:leader="none"/>
              </w:tabs>
              <w:spacing w:line="240" w:lineRule="auto" w:before="6" w:after="0"/>
              <w:ind w:left="70" w:right="0" w:hanging="62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0" w:val="left" w:leader="none"/>
              </w:tabs>
              <w:spacing w:line="240" w:lineRule="auto" w:before="0" w:after="0"/>
              <w:ind w:left="69" w:right="0" w:hanging="63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0" w:val="left" w:leader="none"/>
              </w:tabs>
              <w:spacing w:line="247" w:lineRule="auto" w:before="2" w:after="0"/>
              <w:ind w:left="7" w:right="11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Приведите ручку включения / выключения в положение OFF / RESET и подождите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5 секунд. Если все ваши попытки были безрезультатными, обратитесь в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 E.C.A.</w:t>
            </w:r>
          </w:p>
        </w:tc>
      </w:tr>
      <w:tr>
        <w:trPr>
          <w:trHeight w:val="533" w:hRule="atLeast"/>
        </w:trPr>
        <w:tc>
          <w:tcPr>
            <w:tcW w:w="1917" w:type="dxa"/>
            <w:shd w:val="clear" w:color="auto" w:fill="E3E3E1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252" w:lineRule="auto"/>
              <w:ind w:left="8" w:right="86"/>
              <w:rPr>
                <w:rFonts w:ascii="Segoe UI" w:hAnsi="Segoe UI"/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F6 </w:t>
            </w:r>
            <w:r>
              <w:rPr>
                <w:color w:val="16171A"/>
                <w:w w:val="105"/>
                <w:sz w:val="7"/>
              </w:rPr>
              <w:t>-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Неисправность датчика давления наружного</w:t>
            </w:r>
            <w:r>
              <w:rPr>
                <w:rFonts w:ascii="Segoe UI" w:hAnsi="Segoe UI"/>
                <w:b/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воздуха</w:t>
            </w:r>
          </w:p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На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ЖК-дисплее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появляется код ошибки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F6.</w:t>
            </w:r>
          </w:p>
        </w:tc>
        <w:tc>
          <w:tcPr>
            <w:tcW w:w="1913" w:type="dxa"/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5" w:val="left" w:leader="none"/>
              </w:tabs>
              <w:spacing w:line="247" w:lineRule="auto" w:before="0" w:after="0"/>
              <w:ind w:left="8" w:right="39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 соединительные кабели датчика,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соединительные кабели могут быть отсоединены или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разорваны.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5" w:val="left" w:leader="none"/>
              </w:tabs>
              <w:spacing w:line="240" w:lineRule="auto" w:before="4" w:after="0"/>
              <w:ind w:left="74" w:right="0" w:hanging="67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54" w:lineRule="auto" w:before="58"/>
              <w:ind w:left="7" w:right="11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- Прибором можно управлять с помощью регулятора температуры отопительной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системы даже без датчика давления наружного воздуха. Однако обратитесь в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уполномоченный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 ECA для</w:t>
            </w:r>
            <w:r>
              <w:rPr>
                <w:color w:val="16171A"/>
                <w:spacing w:val="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устранения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неисправности.</w:t>
            </w:r>
          </w:p>
        </w:tc>
      </w:tr>
    </w:tbl>
    <w:p>
      <w:pPr>
        <w:spacing w:after="0" w:line="254" w:lineRule="auto"/>
        <w:rPr>
          <w:sz w:val="7"/>
        </w:rPr>
        <w:sectPr>
          <w:pgSz w:w="8400" w:h="11910"/>
          <w:pgMar w:header="0" w:footer="461" w:top="600" w:bottom="740" w:left="240" w:right="80"/>
        </w:sectPr>
      </w:pPr>
    </w:p>
    <w:tbl>
      <w:tblPr>
        <w:tblW w:w="0" w:type="auto"/>
        <w:jc w:val="left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7"/>
        <w:gridCol w:w="1925"/>
        <w:gridCol w:w="2934"/>
      </w:tblGrid>
      <w:tr>
        <w:trPr>
          <w:trHeight w:val="293" w:hRule="atLeast"/>
        </w:trPr>
        <w:tc>
          <w:tcPr>
            <w:tcW w:w="1907" w:type="dxa"/>
            <w:shd w:val="clear" w:color="auto" w:fill="9AA8AA"/>
          </w:tcPr>
          <w:p>
            <w:pPr>
              <w:pStyle w:val="TableParagraph"/>
              <w:spacing w:before="85"/>
              <w:ind w:left="8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Ошибка</w:t>
            </w:r>
            <w:r>
              <w:rPr>
                <w:b/>
                <w:spacing w:val="-4"/>
                <w:w w:val="105"/>
                <w:sz w:val="9"/>
              </w:rPr>
              <w:t> </w:t>
            </w:r>
            <w:r>
              <w:rPr>
                <w:color w:val="16171A"/>
                <w:spacing w:val="-1"/>
                <w:w w:val="105"/>
                <w:sz w:val="7"/>
              </w:rPr>
              <w:t>/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Неполадка</w:t>
            </w:r>
            <w:r>
              <w:rPr>
                <w:b/>
                <w:spacing w:val="-4"/>
                <w:w w:val="105"/>
                <w:sz w:val="9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и</w:t>
            </w:r>
            <w:r>
              <w:rPr>
                <w:b/>
                <w:spacing w:val="-5"/>
                <w:w w:val="105"/>
                <w:sz w:val="9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код</w:t>
            </w:r>
            <w:r>
              <w:rPr>
                <w:b/>
                <w:spacing w:val="-2"/>
                <w:w w:val="105"/>
                <w:sz w:val="9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неполадки</w:t>
            </w:r>
          </w:p>
        </w:tc>
        <w:tc>
          <w:tcPr>
            <w:tcW w:w="1925" w:type="dxa"/>
            <w:shd w:val="clear" w:color="auto" w:fill="9AA8AA"/>
          </w:tcPr>
          <w:p>
            <w:pPr>
              <w:pStyle w:val="TableParagraph"/>
              <w:spacing w:before="85"/>
              <w:ind w:left="8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Возможная</w:t>
            </w:r>
            <w:r>
              <w:rPr>
                <w:b/>
                <w:spacing w:val="-5"/>
                <w:w w:val="105"/>
                <w:sz w:val="9"/>
              </w:rPr>
              <w:t> </w:t>
            </w:r>
            <w:r>
              <w:rPr>
                <w:b/>
                <w:spacing w:val="-1"/>
                <w:w w:val="105"/>
                <w:sz w:val="9"/>
              </w:rPr>
              <w:t>причина</w:t>
            </w:r>
          </w:p>
        </w:tc>
        <w:tc>
          <w:tcPr>
            <w:tcW w:w="2934" w:type="dxa"/>
            <w:shd w:val="clear" w:color="auto" w:fill="9AA8AA"/>
          </w:tcPr>
          <w:p>
            <w:pPr>
              <w:pStyle w:val="TableParagraph"/>
              <w:spacing w:before="85"/>
              <w:ind w:left="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Решение</w:t>
            </w:r>
          </w:p>
        </w:tc>
      </w:tr>
      <w:tr>
        <w:trPr>
          <w:trHeight w:val="623" w:hRule="atLeast"/>
        </w:trPr>
        <w:tc>
          <w:tcPr>
            <w:tcW w:w="1907" w:type="dxa"/>
            <w:shd w:val="clear" w:color="auto" w:fill="E3E3E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7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F7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-</w:t>
            </w:r>
            <w:r>
              <w:rPr>
                <w:b/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Предупреждение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о</w:t>
            </w:r>
            <w:r>
              <w:rPr>
                <w:b/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низком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давлении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воды</w:t>
            </w:r>
          </w:p>
          <w:p>
            <w:pPr>
              <w:pStyle w:val="TableParagraph"/>
              <w:spacing w:line="249" w:lineRule="auto" w:before="5"/>
              <w:ind w:left="8" w:right="1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«F7»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</w:t>
            </w:r>
          </w:p>
        </w:tc>
        <w:tc>
          <w:tcPr>
            <w:tcW w:w="192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249" w:lineRule="auto"/>
              <w:ind w:left="8" w:right="34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работает,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давление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воды в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водопроводе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падает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ниже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0,8 бар.</w:t>
            </w:r>
          </w:p>
        </w:tc>
        <w:tc>
          <w:tcPr>
            <w:tcW w:w="2934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62" w:val="left" w:leader="none"/>
              </w:tabs>
              <w:spacing w:line="240" w:lineRule="auto" w:before="0" w:after="0"/>
              <w:ind w:left="8" w:right="46" w:firstLine="0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находиться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неисправном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режиме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до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тех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пор,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пока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давление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воды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водопроводе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станет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выше 0,8 бар.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9" w:val="left" w:leader="none"/>
              </w:tabs>
              <w:spacing w:line="240" w:lineRule="auto" w:before="7" w:after="0"/>
              <w:ind w:left="88" w:right="0" w:hanging="81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Проверьте, открыты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ли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соединительные</w:t>
            </w:r>
            <w:r>
              <w:rPr>
                <w:color w:val="16171A"/>
                <w:spacing w:val="-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краны.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66" w:val="left" w:leader="none"/>
              </w:tabs>
              <w:spacing w:line="240" w:lineRule="auto" w:before="1" w:after="0"/>
              <w:ind w:left="65" w:right="0" w:hanging="58"/>
              <w:jc w:val="left"/>
              <w:rPr>
                <w:sz w:val="7"/>
              </w:rPr>
            </w:pPr>
            <w:r>
              <w:rPr>
                <w:color w:val="16171A"/>
                <w:spacing w:val="-1"/>
                <w:w w:val="105"/>
                <w:sz w:val="7"/>
              </w:rPr>
              <w:t>Проверьте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spacing w:val="-1"/>
                <w:w w:val="105"/>
                <w:sz w:val="7"/>
              </w:rPr>
              <w:t>соединения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предмет</w:t>
            </w:r>
            <w:r>
              <w:rPr>
                <w:color w:val="16171A"/>
                <w:spacing w:val="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утечки.</w:t>
            </w:r>
          </w:p>
        </w:tc>
      </w:tr>
      <w:tr>
        <w:trPr>
          <w:trHeight w:val="562" w:hRule="atLeast"/>
        </w:trPr>
        <w:tc>
          <w:tcPr>
            <w:tcW w:w="1907" w:type="dxa"/>
            <w:shd w:val="clear" w:color="auto" w:fill="E3E3E1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F8-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предупреждение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о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низком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напряжении</w:t>
            </w:r>
          </w:p>
          <w:p>
            <w:pPr>
              <w:pStyle w:val="TableParagraph"/>
              <w:spacing w:line="249" w:lineRule="auto" w:before="5"/>
              <w:ind w:left="8" w:right="1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«F8»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</w:t>
            </w:r>
          </w:p>
        </w:tc>
        <w:tc>
          <w:tcPr>
            <w:tcW w:w="192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249" w:lineRule="auto"/>
              <w:ind w:left="8" w:right="34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работать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напряжение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питания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ниже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165В.</w:t>
            </w:r>
          </w:p>
        </w:tc>
        <w:tc>
          <w:tcPr>
            <w:tcW w:w="293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2" w:val="left" w:leader="none"/>
              </w:tabs>
              <w:spacing w:line="240" w:lineRule="auto" w:before="1" w:after="0"/>
              <w:ind w:left="61" w:right="0" w:hanging="54"/>
              <w:jc w:val="left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напряжение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питания.</w:t>
            </w:r>
          </w:p>
          <w:p>
            <w:pPr>
              <w:pStyle w:val="TableParagraph"/>
              <w:spacing w:before="1"/>
              <w:ind w:left="8"/>
              <w:rPr>
                <w:sz w:val="7"/>
              </w:rPr>
            </w:pPr>
            <w:r>
              <w:rPr>
                <w:rFonts w:ascii="Segoe UI" w:hAnsi="Segoe UI"/>
                <w:w w:val="105"/>
                <w:sz w:val="7"/>
              </w:rPr>
              <w:t>*</w:t>
            </w:r>
            <w:r>
              <w:rPr>
                <w:rFonts w:ascii="Segoe UI" w:hAnsi="Segoe UI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напряжение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питания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230</w:t>
            </w:r>
            <w:r>
              <w:rPr>
                <w:color w:val="16171A"/>
                <w:spacing w:val="-5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неисправность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продолжается, обратитесь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 ECA.</w:t>
            </w:r>
          </w:p>
        </w:tc>
      </w:tr>
      <w:tr>
        <w:trPr>
          <w:trHeight w:val="614" w:hRule="atLeast"/>
        </w:trPr>
        <w:tc>
          <w:tcPr>
            <w:tcW w:w="1907" w:type="dxa"/>
            <w:shd w:val="clear" w:color="auto" w:fill="E3E3E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6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F9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-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Ошибка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обратной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связи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газового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клапана</w:t>
            </w:r>
          </w:p>
          <w:p>
            <w:pPr>
              <w:pStyle w:val="TableParagraph"/>
              <w:spacing w:line="249" w:lineRule="auto" w:before="2"/>
              <w:ind w:left="8" w:right="1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«F8»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</w:t>
            </w:r>
          </w:p>
        </w:tc>
        <w:tc>
          <w:tcPr>
            <w:tcW w:w="192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249" w:lineRule="auto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 Если в газовом клапане контура газос набжения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имеются какие-либо ошибки, эта ошибка будет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отображаться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экране,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работать.</w:t>
            </w:r>
          </w:p>
        </w:tc>
        <w:tc>
          <w:tcPr>
            <w:tcW w:w="293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Обратитесь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центр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EСА.</w:t>
            </w:r>
          </w:p>
        </w:tc>
      </w:tr>
      <w:tr>
        <w:trPr>
          <w:trHeight w:val="557" w:hRule="atLeast"/>
        </w:trPr>
        <w:tc>
          <w:tcPr>
            <w:tcW w:w="1907" w:type="dxa"/>
            <w:shd w:val="clear" w:color="auto" w:fill="E3E3E1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252" w:lineRule="auto"/>
              <w:ind w:left="8"/>
              <w:jc w:val="both"/>
              <w:rPr>
                <w:sz w:val="7"/>
              </w:rPr>
            </w:pPr>
            <w:r>
              <w:rPr>
                <w:b/>
                <w:color w:val="16171A"/>
                <w:sz w:val="7"/>
              </w:rPr>
              <w:t>F15 - Предупреждение датчика о высоком давлении</w:t>
            </w:r>
            <w:r>
              <w:rPr>
                <w:b/>
                <w:color w:val="16171A"/>
                <w:spacing w:val="1"/>
                <w:sz w:val="7"/>
              </w:rPr>
              <w:t> </w:t>
            </w:r>
            <w:r>
              <w:rPr>
                <w:color w:val="16171A"/>
                <w:sz w:val="7"/>
              </w:rPr>
              <w:t>Код</w:t>
            </w:r>
            <w:r>
              <w:rPr>
                <w:color w:val="16171A"/>
                <w:spacing w:val="8"/>
                <w:sz w:val="7"/>
              </w:rPr>
              <w:t> </w:t>
            </w:r>
            <w:r>
              <w:rPr>
                <w:color w:val="16171A"/>
                <w:sz w:val="7"/>
              </w:rPr>
              <w:t>ошибки</w:t>
            </w:r>
            <w:r>
              <w:rPr>
                <w:color w:val="16171A"/>
                <w:spacing w:val="8"/>
                <w:sz w:val="7"/>
              </w:rPr>
              <w:t> </w:t>
            </w:r>
            <w:r>
              <w:rPr>
                <w:color w:val="16171A"/>
                <w:sz w:val="7"/>
              </w:rPr>
              <w:t>«F15»</w:t>
            </w:r>
            <w:r>
              <w:rPr>
                <w:color w:val="16171A"/>
                <w:spacing w:val="8"/>
                <w:sz w:val="7"/>
              </w:rPr>
              <w:t> </w:t>
            </w:r>
            <w:r>
              <w:rPr>
                <w:color w:val="16171A"/>
                <w:sz w:val="7"/>
              </w:rPr>
              <w:t>будет</w:t>
            </w:r>
            <w:r>
              <w:rPr>
                <w:color w:val="16171A"/>
                <w:spacing w:val="9"/>
                <w:sz w:val="7"/>
              </w:rPr>
              <w:t> </w:t>
            </w:r>
            <w:r>
              <w:rPr>
                <w:color w:val="16171A"/>
                <w:sz w:val="7"/>
              </w:rPr>
              <w:t>отображаться</w:t>
            </w:r>
            <w:r>
              <w:rPr>
                <w:color w:val="16171A"/>
                <w:spacing w:val="7"/>
                <w:sz w:val="7"/>
              </w:rPr>
              <w:t> </w:t>
            </w:r>
            <w:r>
              <w:rPr>
                <w:color w:val="16171A"/>
                <w:sz w:val="7"/>
              </w:rPr>
              <w:t>на</w:t>
            </w:r>
            <w:r>
              <w:rPr>
                <w:color w:val="16171A"/>
                <w:spacing w:val="2"/>
                <w:sz w:val="7"/>
              </w:rPr>
              <w:t> </w:t>
            </w:r>
            <w:r>
              <w:rPr>
                <w:color w:val="16171A"/>
                <w:sz w:val="7"/>
              </w:rPr>
              <w:t>ЖК-дисплее,</w:t>
            </w:r>
            <w:r>
              <w:rPr>
                <w:color w:val="16171A"/>
                <w:spacing w:val="1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2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49" w:lineRule="auto" w:before="58"/>
              <w:ind w:left="8" w:right="143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Давление воды в системе увеличилось, появится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ошибка,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работать,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сливной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клапан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тоже засорен.</w:t>
            </w:r>
          </w:p>
        </w:tc>
        <w:tc>
          <w:tcPr>
            <w:tcW w:w="293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249" w:lineRule="auto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Прибор будет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находиться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неисправном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режиме,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пока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давление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упадет.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spacing w:val="-1"/>
                <w:w w:val="105"/>
                <w:sz w:val="7"/>
              </w:rPr>
              <w:t>неполадка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spacing w:val="-1"/>
                <w:w w:val="105"/>
                <w:sz w:val="7"/>
              </w:rPr>
              <w:t>продолжается,</w:t>
            </w:r>
            <w:r>
              <w:rPr>
                <w:color w:val="16171A"/>
                <w:spacing w:val="2"/>
                <w:w w:val="105"/>
                <w:sz w:val="7"/>
              </w:rPr>
              <w:t> </w:t>
            </w:r>
            <w:r>
              <w:rPr>
                <w:color w:val="16171A"/>
                <w:spacing w:val="-1"/>
                <w:w w:val="105"/>
                <w:sz w:val="7"/>
              </w:rPr>
              <w:t>обратитесь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центр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>
        <w:trPr>
          <w:trHeight w:val="689" w:hRule="atLeast"/>
        </w:trPr>
        <w:tc>
          <w:tcPr>
            <w:tcW w:w="1907" w:type="dxa"/>
            <w:shd w:val="clear" w:color="auto" w:fill="E3E3E1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49" w:lineRule="auto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F16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-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Высокая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температура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в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отопительном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контуре,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когда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горячее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водоснабжение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b/>
                <w:color w:val="16171A"/>
                <w:w w:val="105"/>
                <w:sz w:val="7"/>
              </w:rPr>
              <w:t>включено</w:t>
            </w:r>
          </w:p>
          <w:p>
            <w:pPr>
              <w:pStyle w:val="TableParagraph"/>
              <w:spacing w:line="252" w:lineRule="auto" w:before="55"/>
              <w:ind w:left="8"/>
              <w:jc w:val="both"/>
              <w:rPr>
                <w:sz w:val="7"/>
              </w:rPr>
            </w:pPr>
            <w:r>
              <w:rPr>
                <w:color w:val="16171A"/>
                <w:sz w:val="7"/>
              </w:rPr>
              <w:t>Код</w:t>
            </w:r>
            <w:r>
              <w:rPr>
                <w:color w:val="16171A"/>
                <w:spacing w:val="8"/>
                <w:sz w:val="7"/>
              </w:rPr>
              <w:t> </w:t>
            </w:r>
            <w:r>
              <w:rPr>
                <w:color w:val="16171A"/>
                <w:sz w:val="7"/>
              </w:rPr>
              <w:t>ошибки</w:t>
            </w:r>
            <w:r>
              <w:rPr>
                <w:color w:val="16171A"/>
                <w:spacing w:val="8"/>
                <w:sz w:val="7"/>
              </w:rPr>
              <w:t> </w:t>
            </w:r>
            <w:r>
              <w:rPr>
                <w:color w:val="16171A"/>
                <w:sz w:val="7"/>
              </w:rPr>
              <w:t>«F16»</w:t>
            </w:r>
            <w:r>
              <w:rPr>
                <w:color w:val="16171A"/>
                <w:spacing w:val="8"/>
                <w:sz w:val="7"/>
              </w:rPr>
              <w:t> </w:t>
            </w:r>
            <w:r>
              <w:rPr>
                <w:color w:val="16171A"/>
                <w:sz w:val="7"/>
              </w:rPr>
              <w:t>будет</w:t>
            </w:r>
            <w:r>
              <w:rPr>
                <w:color w:val="16171A"/>
                <w:spacing w:val="9"/>
                <w:sz w:val="7"/>
              </w:rPr>
              <w:t> </w:t>
            </w:r>
            <w:r>
              <w:rPr>
                <w:color w:val="16171A"/>
                <w:sz w:val="7"/>
              </w:rPr>
              <w:t>отображаться</w:t>
            </w:r>
            <w:r>
              <w:rPr>
                <w:color w:val="16171A"/>
                <w:spacing w:val="7"/>
                <w:sz w:val="7"/>
              </w:rPr>
              <w:t> </w:t>
            </w:r>
            <w:r>
              <w:rPr>
                <w:color w:val="16171A"/>
                <w:sz w:val="7"/>
              </w:rPr>
              <w:t>на</w:t>
            </w:r>
            <w:r>
              <w:rPr>
                <w:color w:val="16171A"/>
                <w:spacing w:val="2"/>
                <w:sz w:val="7"/>
              </w:rPr>
              <w:t> </w:t>
            </w:r>
            <w:r>
              <w:rPr>
                <w:color w:val="16171A"/>
                <w:sz w:val="7"/>
              </w:rPr>
              <w:t>ЖК-дисплее,</w:t>
            </w:r>
            <w:r>
              <w:rPr>
                <w:color w:val="16171A"/>
                <w:spacing w:val="1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2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49" w:lineRule="auto"/>
              <w:ind w:left="8" w:right="75"/>
              <w:rPr>
                <w:sz w:val="7"/>
              </w:rPr>
            </w:pPr>
            <w:r>
              <w:rPr>
                <w:color w:val="16171A"/>
                <w:spacing w:val="-1"/>
                <w:w w:val="105"/>
                <w:sz w:val="7"/>
              </w:rPr>
              <w:t>* Возможно, </w:t>
            </w:r>
            <w:r>
              <w:rPr>
                <w:color w:val="16171A"/>
                <w:w w:val="105"/>
                <w:sz w:val="7"/>
              </w:rPr>
              <w:t>загрязнен пластинчатый теплообменник</w:t>
            </w:r>
            <w:r>
              <w:rPr>
                <w:color w:val="16171A"/>
                <w:spacing w:val="-18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прибора.</w:t>
            </w:r>
          </w:p>
        </w:tc>
        <w:tc>
          <w:tcPr>
            <w:tcW w:w="293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3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Обратитесь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-4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центр</w:t>
            </w:r>
            <w:r>
              <w:rPr>
                <w:color w:val="16171A"/>
                <w:spacing w:val="-1"/>
                <w:w w:val="105"/>
                <w:sz w:val="7"/>
              </w:rPr>
              <w:t> </w:t>
            </w:r>
            <w:r>
              <w:rPr>
                <w:color w:val="16171A"/>
                <w:w w:val="105"/>
                <w:sz w:val="7"/>
              </w:rPr>
              <w:t>EСА.</w:t>
            </w:r>
          </w:p>
        </w:tc>
      </w:tr>
    </w:tbl>
    <w:p>
      <w:pPr>
        <w:spacing w:line="318" w:lineRule="exact" w:before="17"/>
        <w:ind w:left="480" w:right="3445" w:firstLine="3075"/>
        <w:jc w:val="left"/>
        <w:rPr>
          <w:sz w:val="16"/>
        </w:rPr>
      </w:pPr>
      <w:r>
        <w:rPr>
          <w:b/>
          <w:color w:val="231F20"/>
          <w:sz w:val="16"/>
        </w:rPr>
        <w:t>Таблица 4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OC:</w:t>
      </w:r>
      <w:r>
        <w:rPr>
          <w:b/>
          <w:color w:val="231F20"/>
          <w:spacing w:val="-11"/>
          <w:sz w:val="16"/>
        </w:rPr>
        <w:t> </w:t>
      </w:r>
      <w:r>
        <w:rPr>
          <w:color w:val="231F20"/>
          <w:sz w:val="16"/>
        </w:rPr>
        <w:t>Указывает,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что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датчик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наружного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воздуха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активен.</w:t>
      </w:r>
    </w:p>
    <w:p>
      <w:pPr>
        <w:pStyle w:val="BodyText"/>
        <w:spacing w:line="162" w:lineRule="exact"/>
        <w:ind w:left="480"/>
      </w:pPr>
      <w:r>
        <w:rPr>
          <w:b/>
          <w:color w:val="231F20"/>
        </w:rPr>
        <w:t>CC:</w:t>
      </w:r>
      <w:r>
        <w:rPr>
          <w:b/>
          <w:color w:val="231F20"/>
          <w:spacing w:val="23"/>
        </w:rPr>
        <w:t> </w:t>
      </w:r>
      <w:r>
        <w:rPr>
          <w:color w:val="231F20"/>
        </w:rPr>
        <w:t>Указывает,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датчик</w:t>
      </w:r>
      <w:r>
        <w:rPr>
          <w:color w:val="231F20"/>
          <w:spacing w:val="24"/>
        </w:rPr>
        <w:t> </w:t>
      </w:r>
      <w:r>
        <w:rPr>
          <w:color w:val="231F20"/>
        </w:rPr>
        <w:t>наружного</w:t>
      </w:r>
      <w:r>
        <w:rPr>
          <w:color w:val="231F20"/>
          <w:spacing w:val="24"/>
        </w:rPr>
        <w:t> </w:t>
      </w:r>
      <w:r>
        <w:rPr>
          <w:color w:val="231F20"/>
        </w:rPr>
        <w:t>воздуха</w:t>
      </w:r>
      <w:r>
        <w:rPr>
          <w:color w:val="231F20"/>
          <w:spacing w:val="24"/>
        </w:rPr>
        <w:t> </w:t>
      </w:r>
      <w:r>
        <w:rPr>
          <w:color w:val="231F20"/>
        </w:rPr>
        <w:t>неактивен.</w:t>
      </w:r>
      <w:r>
        <w:rPr>
          <w:color w:val="231F20"/>
          <w:spacing w:val="24"/>
        </w:rPr>
        <w:t> </w:t>
      </w:r>
      <w:r>
        <w:rPr>
          <w:color w:val="231F20"/>
        </w:rPr>
        <w:t>Это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является</w:t>
      </w:r>
      <w:r>
        <w:rPr>
          <w:color w:val="231F20"/>
          <w:spacing w:val="24"/>
        </w:rPr>
        <w:t> </w:t>
      </w:r>
      <w:r>
        <w:rPr>
          <w:color w:val="231F20"/>
        </w:rPr>
        <w:t>кодом</w:t>
      </w:r>
      <w:r>
        <w:rPr>
          <w:color w:val="231F20"/>
          <w:spacing w:val="24"/>
        </w:rPr>
        <w:t> </w:t>
      </w:r>
      <w:r>
        <w:rPr>
          <w:color w:val="231F20"/>
        </w:rPr>
        <w:t>ошибки</w:t>
      </w:r>
    </w:p>
    <w:p>
      <w:pPr>
        <w:pStyle w:val="BodyText"/>
        <w:spacing w:line="249" w:lineRule="auto" w:before="8"/>
        <w:ind w:left="480" w:right="638"/>
      </w:pPr>
      <w:r>
        <w:rPr>
          <w:color w:val="231F20"/>
        </w:rPr>
        <w:t>/</w:t>
      </w:r>
      <w:r>
        <w:rPr>
          <w:color w:val="231F20"/>
          <w:spacing w:val="12"/>
        </w:rPr>
        <w:t> </w:t>
      </w:r>
      <w:r>
        <w:rPr>
          <w:color w:val="231F20"/>
        </w:rPr>
        <w:t>неисправности,</w:t>
      </w:r>
      <w:r>
        <w:rPr>
          <w:color w:val="231F20"/>
          <w:spacing w:val="12"/>
        </w:rPr>
        <w:t> </w:t>
      </w:r>
      <w:r>
        <w:rPr>
          <w:color w:val="231F20"/>
        </w:rPr>
        <w:t>эта</w:t>
      </w:r>
      <w:r>
        <w:rPr>
          <w:color w:val="231F20"/>
          <w:spacing w:val="12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12"/>
        </w:rPr>
        <w:t> </w:t>
      </w:r>
      <w:r>
        <w:rPr>
          <w:color w:val="231F20"/>
        </w:rPr>
        <w:t>отображается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ЖК-дисплее,</w:t>
      </w:r>
      <w:r>
        <w:rPr>
          <w:color w:val="231F20"/>
          <w:spacing w:val="12"/>
        </w:rPr>
        <w:t> </w:t>
      </w:r>
      <w:r>
        <w:rPr>
          <w:color w:val="231F20"/>
        </w:rPr>
        <w:t>когда</w:t>
      </w:r>
      <w:r>
        <w:rPr>
          <w:color w:val="231F20"/>
          <w:spacing w:val="12"/>
        </w:rPr>
        <w:t> </w:t>
      </w:r>
      <w:r>
        <w:rPr>
          <w:color w:val="231F20"/>
        </w:rPr>
        <w:t>питание</w:t>
      </w:r>
      <w:r>
        <w:rPr>
          <w:color w:val="231F20"/>
          <w:spacing w:val="12"/>
        </w:rPr>
        <w:t> </w:t>
      </w:r>
      <w:r>
        <w:rPr>
          <w:color w:val="231F20"/>
        </w:rPr>
        <w:t>котла</w:t>
      </w:r>
      <w:r>
        <w:rPr>
          <w:color w:val="231F20"/>
          <w:spacing w:val="1"/>
        </w:rPr>
        <w:t> </w:t>
      </w:r>
      <w:r>
        <w:rPr>
          <w:color w:val="231F20"/>
        </w:rPr>
        <w:t>отключено,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затем</w:t>
      </w:r>
      <w:r>
        <w:rPr>
          <w:color w:val="231F20"/>
          <w:spacing w:val="-1"/>
        </w:rPr>
        <w:t> </w:t>
      </w:r>
      <w:r>
        <w:rPr>
          <w:color w:val="231F20"/>
        </w:rPr>
        <w:t>снова</w:t>
      </w:r>
      <w:r>
        <w:rPr>
          <w:color w:val="231F20"/>
          <w:spacing w:val="-2"/>
        </w:rPr>
        <w:t> </w:t>
      </w:r>
      <w:r>
        <w:rPr>
          <w:color w:val="231F20"/>
        </w:rPr>
        <w:t>подключено.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781" w:right="637"/>
        <w:jc w:val="both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661149</wp:posOffset>
            </wp:positionH>
            <wp:positionV relativeFrom="paragraph">
              <wp:posOffset>336964</wp:posOffset>
            </wp:positionV>
            <wp:extent cx="416604" cy="422859"/>
            <wp:effectExtent l="0" t="0" r="0" b="0"/>
            <wp:wrapNone/>
            <wp:docPr id="1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04" cy="4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Напоминание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о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техническом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обслуживании:</w:t>
      </w:r>
      <w:r>
        <w:rPr>
          <w:b/>
          <w:color w:val="231F20"/>
          <w:spacing w:val="1"/>
        </w:rPr>
        <w:t> </w:t>
      </w:r>
      <w:r>
        <w:rPr>
          <w:color w:val="231F20"/>
        </w:rPr>
        <w:t>Режим</w:t>
      </w:r>
      <w:r>
        <w:rPr>
          <w:color w:val="231F20"/>
          <w:spacing w:val="1"/>
        </w:rPr>
        <w:t> </w:t>
      </w:r>
      <w:r>
        <w:rPr>
          <w:color w:val="231F20"/>
        </w:rPr>
        <w:t>напоминает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пользователю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технического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прибора</w:t>
      </w:r>
      <w:r>
        <w:rPr>
          <w:color w:val="231F20"/>
          <w:spacing w:val="-17"/>
        </w:rPr>
        <w:t> </w:t>
      </w:r>
      <w:r>
        <w:rPr>
          <w:color w:val="231F20"/>
        </w:rPr>
        <w:t>пришло.</w:t>
      </w:r>
      <w:r>
        <w:rPr>
          <w:color w:val="231F20"/>
          <w:spacing w:val="-42"/>
        </w:rPr>
        <w:t> </w:t>
      </w:r>
      <w:r>
        <w:rPr>
          <w:color w:val="231F20"/>
        </w:rPr>
        <w:t>Когда этот режим активен, на экране отобразится надпись «SE», и прибор</w:t>
      </w:r>
      <w:r>
        <w:rPr>
          <w:color w:val="231F20"/>
          <w:spacing w:val="1"/>
        </w:rPr>
        <w:t> </w:t>
      </w:r>
      <w:r>
        <w:rPr>
          <w:color w:val="231F20"/>
        </w:rPr>
        <w:t>продолжит функционировать нормально. Обратитесь в авторизованный</w:t>
      </w:r>
      <w:r>
        <w:rPr>
          <w:color w:val="231F20"/>
          <w:spacing w:val="1"/>
        </w:rPr>
        <w:t> </w:t>
      </w:r>
      <w:r>
        <w:rPr>
          <w:color w:val="231F20"/>
        </w:rPr>
        <w:t>сервисный</w:t>
      </w:r>
      <w:r>
        <w:rPr>
          <w:color w:val="231F20"/>
          <w:spacing w:val="1"/>
        </w:rPr>
        <w:t> </w:t>
      </w:r>
      <w:r>
        <w:rPr>
          <w:color w:val="231F20"/>
        </w:rPr>
        <w:t>центр AC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ежегодного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44"/>
        </w:rPr>
        <w:t> </w:t>
      </w:r>
      <w:r>
        <w:rPr>
          <w:color w:val="231F20"/>
        </w:rPr>
        <w:t>обслуживания,</w:t>
      </w:r>
      <w:r>
        <w:rPr>
          <w:color w:val="231F20"/>
          <w:spacing w:val="44"/>
        </w:rPr>
        <w:t> </w:t>
      </w:r>
      <w:r>
        <w:rPr>
          <w:color w:val="231F20"/>
        </w:rPr>
        <w:t>когда</w:t>
      </w:r>
      <w:r>
        <w:rPr>
          <w:color w:val="231F20"/>
          <w:spacing w:val="-42"/>
        </w:rPr>
        <w:t> </w:t>
      </w:r>
      <w:r>
        <w:rPr>
          <w:color w:val="231F20"/>
        </w:rPr>
        <w:t>вы</w:t>
      </w:r>
      <w:r>
        <w:rPr>
          <w:color w:val="231F20"/>
          <w:spacing w:val="36"/>
        </w:rPr>
        <w:t> </w:t>
      </w:r>
      <w:r>
        <w:rPr>
          <w:color w:val="231F20"/>
        </w:rPr>
        <w:t>видите</w:t>
      </w:r>
      <w:r>
        <w:rPr>
          <w:color w:val="231F20"/>
          <w:spacing w:val="38"/>
        </w:rPr>
        <w:t> </w:t>
      </w:r>
      <w:r>
        <w:rPr>
          <w:color w:val="231F20"/>
        </w:rPr>
        <w:t>предупреждение</w:t>
      </w:r>
      <w:r>
        <w:rPr>
          <w:color w:val="231F20"/>
          <w:spacing w:val="37"/>
        </w:rPr>
        <w:t> </w:t>
      </w:r>
      <w:r>
        <w:rPr>
          <w:color w:val="231F20"/>
        </w:rPr>
        <w:t>«SE».</w:t>
      </w:r>
      <w:r>
        <w:rPr>
          <w:color w:val="231F20"/>
          <w:spacing w:val="37"/>
        </w:rPr>
        <w:t> </w:t>
      </w:r>
      <w:r>
        <w:rPr>
          <w:color w:val="231F20"/>
        </w:rPr>
        <w:t>Вы</w:t>
      </w:r>
      <w:r>
        <w:rPr>
          <w:color w:val="231F20"/>
          <w:spacing w:val="38"/>
        </w:rPr>
        <w:t> </w:t>
      </w:r>
      <w:r>
        <w:rPr>
          <w:color w:val="231F20"/>
        </w:rPr>
        <w:t>можете</w:t>
      </w:r>
      <w:r>
        <w:rPr>
          <w:color w:val="231F20"/>
          <w:spacing w:val="37"/>
        </w:rPr>
        <w:t> </w:t>
      </w:r>
      <w:r>
        <w:rPr>
          <w:color w:val="231F20"/>
        </w:rPr>
        <w:t>удалить</w:t>
      </w:r>
      <w:r>
        <w:rPr>
          <w:color w:val="231F20"/>
          <w:spacing w:val="38"/>
        </w:rPr>
        <w:t> </w:t>
      </w:r>
      <w:r>
        <w:rPr>
          <w:color w:val="231F20"/>
        </w:rPr>
        <w:t>предупреждение</w:t>
      </w:r>
    </w:p>
    <w:p>
      <w:pPr>
        <w:pStyle w:val="BodyText"/>
        <w:spacing w:line="249" w:lineRule="auto" w:before="4"/>
        <w:ind w:left="1781" w:right="640"/>
        <w:jc w:val="both"/>
      </w:pPr>
      <w:r>
        <w:rPr>
          <w:color w:val="231F20"/>
        </w:rPr>
        <w:t>«SE», сбросив напоминание, если вы не хотите выполнять техническое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обслуживание.</w:t>
      </w:r>
    </w:p>
    <w:p>
      <w:pPr>
        <w:spacing w:after="0" w:line="249" w:lineRule="auto"/>
        <w:jc w:val="both"/>
        <w:sectPr>
          <w:pgSz w:w="8400" w:h="11910"/>
          <w:pgMar w:header="0" w:footer="461" w:top="720" w:bottom="740" w:left="240" w:right="80"/>
        </w:sectPr>
      </w:pPr>
    </w:p>
    <w:p>
      <w:pPr>
        <w:pStyle w:val="BodyText"/>
        <w:spacing w:before="10"/>
        <w:rPr>
          <w:sz w:val="18"/>
        </w:rPr>
      </w:pPr>
    </w:p>
    <w:p>
      <w:pPr>
        <w:spacing w:line="151" w:lineRule="auto" w:before="0"/>
        <w:ind w:left="116" w:right="9393" w:firstLine="0"/>
        <w:jc w:val="left"/>
        <w:rPr>
          <w:rFonts w:ascii="Cambria"/>
          <w:sz w:val="14"/>
        </w:rPr>
      </w:pPr>
      <w:r>
        <w:rPr/>
        <w:pict>
          <v:shape style="position:absolute;margin-left:125.279999pt;margin-top:-6.969647pt;width:4.7pt;height:10.15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Verdana"/>
                      <w:sz w:val="15"/>
                    </w:rPr>
                  </w:pPr>
                  <w:r>
                    <w:rPr>
                      <w:rFonts w:ascii="Verdana"/>
                      <w:color w:val="1C1C17"/>
                      <w:w w:val="98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279999pt;margin-top:-1.329647pt;width:4.7pt;height:10.1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Verdana"/>
                      <w:sz w:val="15"/>
                    </w:rPr>
                  </w:pPr>
                  <w:r>
                    <w:rPr>
                      <w:rFonts w:ascii="Verdana"/>
                      <w:color w:val="1C1C17"/>
                      <w:w w:val="98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1C1C17"/>
          <w:sz w:val="14"/>
        </w:rPr>
        <w:t>E</w:t>
      </w:r>
      <w:r>
        <w:rPr>
          <w:rFonts w:ascii="Cambria"/>
          <w:color w:val="1C1C17"/>
          <w:spacing w:val="-28"/>
          <w:sz w:val="14"/>
        </w:rPr>
        <w:t> </w:t>
      </w:r>
      <w:r>
        <w:rPr>
          <w:rFonts w:ascii="Cambria"/>
          <w:color w:val="1C1C17"/>
          <w:sz w:val="14"/>
        </w:rPr>
        <w:t>E</w:t>
      </w:r>
    </w:p>
    <w:p>
      <w:pPr>
        <w:spacing w:before="4"/>
        <w:ind w:left="15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C1C17"/>
          <w:w w:val="74"/>
          <w:sz w:val="20"/>
          <w:szCs w:val="20"/>
        </w:rPr>
        <w:t>�</w:t>
      </w:r>
    </w:p>
    <w:p>
      <w:pPr>
        <w:pStyle w:val="BodyText"/>
        <w:spacing w:before="2"/>
        <w:rPr>
          <w:rFonts w:ascii="Times New Roman"/>
          <w:sz w:val="33"/>
        </w:rPr>
      </w:pPr>
    </w:p>
    <w:p>
      <w:pPr>
        <w:tabs>
          <w:tab w:pos="482" w:val="left" w:leader="none"/>
        </w:tabs>
        <w:spacing w:line="507" w:lineRule="exact" w:before="0"/>
        <w:ind w:left="0" w:right="1216" w:firstLine="0"/>
        <w:jc w:val="center"/>
        <w:rPr>
          <w:rFonts w:ascii="Times New Roman" w:hAnsi="Times New Roman"/>
          <w:sz w:val="34"/>
        </w:rPr>
      </w:pPr>
      <w:r>
        <w:rPr>
          <w:rFonts w:ascii="Times New Roman" w:hAnsi="Times New Roman"/>
          <w:color w:val="1C1C17"/>
          <w:spacing w:val="-87"/>
          <w:w w:val="103"/>
          <w:position w:val="13"/>
          <w:sz w:val="46"/>
        </w:rPr>
        <w:t>\</w:t>
      </w:r>
      <w:r>
        <w:rPr>
          <w:rFonts w:ascii="Times New Roman" w:hAnsi="Times New Roman"/>
          <w:color w:val="1C1C17"/>
          <w:w w:val="42"/>
          <w:position w:val="2"/>
          <w:sz w:val="34"/>
        </w:rPr>
        <w:t>\,</w:t>
      </w:r>
      <w:r>
        <w:rPr>
          <w:rFonts w:ascii="Times New Roman" w:hAnsi="Times New Roman"/>
          <w:color w:val="1C1C17"/>
          <w:spacing w:val="-15"/>
          <w:w w:val="42"/>
          <w:position w:val="2"/>
          <w:sz w:val="34"/>
        </w:rPr>
        <w:t>\</w:t>
      </w:r>
      <w:r>
        <w:rPr>
          <w:rFonts w:ascii="Times New Roman" w:hAnsi="Times New Roman"/>
          <w:color w:val="1C1C17"/>
          <w:w w:val="103"/>
          <w:sz w:val="5"/>
        </w:rPr>
        <w:t>ı</w:t>
      </w:r>
      <w:r>
        <w:rPr>
          <w:rFonts w:ascii="Times New Roman" w:hAnsi="Times New Roman"/>
          <w:color w:val="1C1C17"/>
          <w:sz w:val="5"/>
        </w:rPr>
        <w:tab/>
      </w:r>
      <w:r>
        <w:rPr>
          <w:rFonts w:ascii="Times New Roman" w:hAnsi="Times New Roman"/>
          <w:color w:val="1C1C17"/>
          <w:spacing w:val="-61"/>
          <w:w w:val="69"/>
          <w:position w:val="5"/>
          <w:sz w:val="34"/>
        </w:rPr>
        <w:t>!</w:t>
      </w:r>
      <w:r>
        <w:rPr>
          <w:rFonts w:ascii="Times New Roman" w:hAnsi="Times New Roman"/>
          <w:color w:val="1C1C17"/>
          <w:spacing w:val="-39"/>
          <w:w w:val="104"/>
          <w:position w:val="13"/>
          <w:sz w:val="34"/>
        </w:rPr>
        <w:t>/</w:t>
      </w:r>
      <w:r>
        <w:rPr>
          <w:rFonts w:ascii="Times New Roman" w:hAnsi="Times New Roman"/>
          <w:color w:val="1C1C17"/>
          <w:w w:val="33"/>
          <w:position w:val="5"/>
          <w:sz w:val="34"/>
        </w:rPr>
        <w:t>ı</w:t>
      </w:r>
    </w:p>
    <w:p>
      <w:pPr>
        <w:tabs>
          <w:tab w:pos="487" w:val="left" w:leader="none"/>
        </w:tabs>
        <w:spacing w:line="76" w:lineRule="auto" w:before="0"/>
        <w:ind w:left="0" w:right="1252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C1C17"/>
          <w:spacing w:val="-584"/>
          <w:w w:val="129"/>
          <w:position w:val="-39"/>
          <w:sz w:val="58"/>
        </w:rPr>
        <w:t>Ll</w:t>
      </w:r>
      <w:r>
        <w:rPr>
          <w:color w:val="1C1C17"/>
          <w:w w:val="100"/>
          <w:position w:val="-5"/>
          <w:sz w:val="16"/>
        </w:rPr>
        <w:t>,</w:t>
      </w:r>
      <w:r>
        <w:rPr>
          <w:color w:val="1C1C17"/>
          <w:w w:val="57"/>
          <w:position w:val="-4"/>
          <w:sz w:val="16"/>
        </w:rPr>
        <w:t>ıı</w:t>
      </w:r>
      <w:r>
        <w:rPr>
          <w:color w:val="1C1C17"/>
          <w:position w:val="-4"/>
          <w:sz w:val="16"/>
        </w:rPr>
        <w:tab/>
      </w:r>
      <w:r>
        <w:rPr>
          <w:rFonts w:ascii="Candara Light" w:hAnsi="Candara Light"/>
          <w:color w:val="1C1C17"/>
          <w:spacing w:val="-13"/>
          <w:w w:val="98"/>
          <w:sz w:val="4"/>
        </w:rPr>
        <w:t>1</w:t>
      </w:r>
      <w:r>
        <w:rPr>
          <w:rFonts w:ascii="Times New Roman" w:hAnsi="Times New Roman"/>
          <w:color w:val="1C1C17"/>
          <w:w w:val="40"/>
          <w:position w:val="2"/>
          <w:sz w:val="28"/>
        </w:rPr>
        <w:t>ıı·</w:t>
      </w:r>
    </w:p>
    <w:p>
      <w:pPr>
        <w:pStyle w:val="BodyText"/>
        <w:rPr>
          <w:rFonts w:ascii="Times New Roman"/>
          <w:sz w:val="88"/>
        </w:rPr>
      </w:pPr>
    </w:p>
    <w:p>
      <w:pPr>
        <w:pStyle w:val="BodyText"/>
        <w:spacing w:before="5"/>
        <w:rPr>
          <w:rFonts w:ascii="Times New Roman"/>
          <w:sz w:val="86"/>
        </w:rPr>
      </w:pPr>
    </w:p>
    <w:p>
      <w:pPr>
        <w:tabs>
          <w:tab w:pos="2558" w:val="left" w:leader="none"/>
          <w:tab w:pos="3650" w:val="left" w:leader="none"/>
          <w:tab w:pos="4720" w:val="left" w:leader="none"/>
        </w:tabs>
        <w:spacing w:before="1"/>
        <w:ind w:left="653" w:right="0" w:firstLine="0"/>
        <w:jc w:val="center"/>
        <w:rPr>
          <w:rFonts w:ascii="Times New Roman" w:hAnsi="Times New Roman"/>
          <w:sz w:val="47"/>
        </w:rPr>
      </w:pPr>
      <w:r>
        <w:rPr/>
        <w:pict>
          <v:shape style="position:absolute;margin-left:293.519501pt;margin-top:-30.010551pt;width:13.4pt;height:67.350pt;mso-position-horizontal-relative:page;mso-position-vertical-relative:paragraph;z-index:-17200640" type="#_x0000_t20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Times New Roman" w:hAnsi="Times New Roman"/>
                      <w:sz w:val="100"/>
                    </w:rPr>
                  </w:pPr>
                  <w:r>
                    <w:rPr>
                      <w:rFonts w:ascii="Times New Roman" w:hAnsi="Times New Roman"/>
                      <w:color w:val="1C1C17"/>
                      <w:w w:val="76"/>
                      <w:sz w:val="10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30005pt;margin-top:16.779448pt;width:3pt;height:24.95pt;mso-position-horizontal-relative:page;mso-position-vertical-relative:paragraph;z-index:-17199104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Verdana" w:hAnsi="Verdana"/>
                      <w:sz w:val="37"/>
                    </w:rPr>
                  </w:pPr>
                  <w:r>
                    <w:rPr>
                      <w:rFonts w:ascii="Verdana" w:hAnsi="Verdana"/>
                      <w:color w:val="1C1C17"/>
                      <w:spacing w:val="-335"/>
                      <w:w w:val="106"/>
                      <w:sz w:val="37"/>
                    </w:rPr>
                    <w:t>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369995pt;margin-top:-6.090552pt;width:67pt;height:36.4pt;mso-position-horizontal-relative:page;mso-position-vertical-relative:paragraph;z-index:-17198592" type="#_x0000_t202" filled="false" stroked="false">
            <v:textbox inset="0,0,0,0">
              <w:txbxContent>
                <w:p>
                  <w:pPr>
                    <w:tabs>
                      <w:tab w:pos="1075" w:val="left" w:leader="none"/>
                    </w:tabs>
                    <w:spacing w:before="57"/>
                    <w:ind w:left="0" w:right="0" w:firstLine="0"/>
                    <w:jc w:val="left"/>
                    <w:rPr>
                      <w:rFonts w:ascii="Times New Roman" w:hAnsi="Times New Roman"/>
                      <w:sz w:val="54"/>
                    </w:rPr>
                  </w:pPr>
                  <w:r>
                    <w:rPr>
                      <w:rFonts w:ascii="Times New Roman" w:hAnsi="Times New Roman"/>
                      <w:color w:val="1C1C17"/>
                      <w:sz w:val="54"/>
                    </w:rPr>
                    <w:t>♦</w:t>
                    <w:tab/>
                  </w:r>
                  <w:r>
                    <w:rPr>
                      <w:rFonts w:ascii="Times New Roman" w:hAnsi="Times New Roman"/>
                      <w:color w:val="1C1C17"/>
                      <w:spacing w:val="-18"/>
                      <w:sz w:val="54"/>
                    </w:rPr>
                    <w:t>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29486pt;margin-top:16.909447pt;width:19.75pt;height:24.95pt;mso-position-horizontal-relative:page;mso-position-vertical-relative:paragraph;z-index:-1719808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Verdana" w:hAnsi="Verdana"/>
                      <w:sz w:val="37"/>
                    </w:rPr>
                  </w:pPr>
                  <w:r>
                    <w:rPr>
                      <w:rFonts w:ascii="Verdana" w:hAnsi="Verdana"/>
                      <w:color w:val="1C1C17"/>
                      <w:w w:val="106"/>
                      <w:sz w:val="37"/>
                    </w:rPr>
                    <w:t>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19501pt;margin-top:21.369448pt;width:19.8pt;height:18.9pt;mso-position-horizontal-relative:page;mso-position-vertical-relative:paragraph;z-index:-17197568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1B1B1B"/>
                      <w:w w:val="153"/>
                      <w:sz w:val="28"/>
                    </w:rPr>
                    <w:t>@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C1C17"/>
          <w:w w:val="135"/>
          <w:position w:val="-27"/>
          <w:sz w:val="28"/>
        </w:rPr>
        <w:t>@</w:t>
        <w:tab/>
      </w:r>
      <w:r>
        <w:rPr>
          <w:rFonts w:ascii="Times New Roman" w:hAnsi="Times New Roman"/>
          <w:color w:val="1C1C17"/>
          <w:position w:val="-27"/>
          <w:sz w:val="34"/>
        </w:rPr>
        <w:t>CD</w:t>
        <w:tab/>
      </w:r>
      <w:r>
        <w:rPr>
          <w:rFonts w:ascii="Times New Roman" w:hAnsi="Times New Roman"/>
          <w:color w:val="1C1C17"/>
          <w:w w:val="115"/>
          <w:sz w:val="47"/>
        </w:rPr>
        <w:t>◊</w:t>
        <w:tab/>
      </w:r>
      <w:r>
        <w:rPr>
          <w:rFonts w:ascii="Times New Roman" w:hAnsi="Times New Roman"/>
          <w:color w:val="1B1B1B"/>
          <w:w w:val="115"/>
          <w:sz w:val="47"/>
        </w:rPr>
        <w:t>◊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64"/>
          <w:pgSz w:w="11910" w:h="8400" w:orient="landscape"/>
          <w:pgMar w:footer="0" w:header="0" w:top="140" w:bottom="280" w:left="940" w:right="1360"/>
        </w:sectPr>
      </w:pPr>
    </w:p>
    <w:p>
      <w:pPr>
        <w:spacing w:before="108"/>
        <w:ind w:left="0" w:right="38" w:firstLine="0"/>
        <w:jc w:val="right"/>
        <w:rPr>
          <w:b/>
          <w:sz w:val="11"/>
        </w:rPr>
      </w:pPr>
      <w:r>
        <w:rPr/>
        <w:pict>
          <v:group style="position:absolute;margin-left:49.872414pt;margin-top:.119995pt;width:544.8pt;height:419.65pt;mso-position-horizontal-relative:page;mso-position-vertical-relative:page;z-index:-17201152" coordorigin="997,2" coordsize="10896,8393">
            <v:shape style="position:absolute;left:997;top:2;width:10896;height:8393" type="#_x0000_t75" stroked="false">
              <v:imagedata r:id="rId65" o:title=""/>
            </v:shape>
            <v:shape style="position:absolute;left:4435;top:348;width:461;height:1229" type="#_x0000_t75" stroked="false">
              <v:imagedata r:id="rId66" o:title=""/>
            </v:shape>
            <v:shape style="position:absolute;left:5395;top:175;width:461;height:1460" type="#_x0000_t75" stroked="false">
              <v:imagedata r:id="rId67" o:title=""/>
            </v:shape>
            <v:shape style="position:absolute;left:4454;top:2267;width:1152;height:461" type="#_x0000_t75" stroked="false">
              <v:imagedata r:id="rId68" o:title=""/>
            </v:shape>
            <v:shape style="position:absolute;left:6585;top:98;width:576;height:2631" type="#_x0000_t75" stroked="false">
              <v:imagedata r:id="rId69" o:title=""/>
            </v:shape>
            <v:shape style="position:absolute;left:3878;top:3957;width:4455;height:154" type="#_x0000_t75" stroked="false">
              <v:imagedata r:id="rId70" o:title=""/>
            </v:shape>
            <v:shape style="position:absolute;left:3552;top:5109;width:4839;height:1114" type="#_x0000_t75" stroked="false">
              <v:imagedata r:id="rId71" o:title=""/>
            </v:shape>
            <v:line style="position:absolute" from="1776,7054" to="1776,2" stroked="true" strokeweight=".24pt" strokecolor="#1c1c17">
              <v:stroke dashstyle="solid"/>
            </v:line>
            <v:line style="position:absolute" from="2659,5474" to="2659,101" stroked="true" strokeweight=".24pt" strokecolor="#1c1c17">
              <v:stroke dashstyle="solid"/>
            </v:line>
            <v:line style="position:absolute" from="5824,2698" to="5824,370" stroked="true" strokeweight=".36pt" strokecolor="#1c1c17">
              <v:stroke dashstyle="solid"/>
            </v:line>
            <v:line style="position:absolute" from="10426,7054" to="10426,2" stroked="true" strokeweight=".24pt" strokecolor="#1c1c17">
              <v:stroke dashstyle="solid"/>
            </v:line>
            <v:line style="position:absolute" from="3065,3072" to="9134,3072" stroked="true" strokeweight=".48pt" strokecolor="#1c1c17">
              <v:stroke dashstyle="solid"/>
            </v:line>
            <v:line style="position:absolute" from="2544,5472" to="3581,5472" stroked="true" strokeweight=".24pt" strokecolor="#1c1c17">
              <v:stroke dashstyle="solid"/>
            </v:line>
            <v:line style="position:absolute" from="1774,7051" to="10428,7051" stroked="true" strokeweight=".24pt" strokecolor="#1c1c17">
              <v:stroke dashstyle="solid"/>
            </v:line>
            <w10:wrap type="none"/>
          </v:group>
        </w:pict>
      </w:r>
      <w:r>
        <w:rPr>
          <w:b/>
          <w:color w:val="181B18"/>
          <w:w w:val="115"/>
          <w:sz w:val="11"/>
        </w:rPr>
        <w:t>3/4"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241" w:right="0" w:firstLine="0"/>
        <w:jc w:val="left"/>
        <w:rPr>
          <w:rFonts w:ascii="Times New Roman"/>
          <w:sz w:val="34"/>
        </w:rPr>
      </w:pPr>
      <w:r>
        <w:rPr>
          <w:rFonts w:ascii="Times New Roman"/>
          <w:color w:val="232323"/>
          <w:w w:val="42"/>
          <w:sz w:val="34"/>
        </w:rPr>
        <w:t>L</w:t>
      </w:r>
    </w:p>
    <w:p>
      <w:pPr>
        <w:pStyle w:val="BodyText"/>
        <w:spacing w:before="9"/>
        <w:rPr>
          <w:rFonts w:ascii="Times New Roman"/>
          <w:sz w:val="40"/>
        </w:rPr>
      </w:pPr>
    </w:p>
    <w:p>
      <w:pPr>
        <w:spacing w:before="1"/>
        <w:ind w:left="8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C1C17"/>
          <w:w w:val="172"/>
          <w:sz w:val="20"/>
          <w:szCs w:val="20"/>
        </w:rPr>
        <w:t>�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56"/>
        <w:ind w:left="241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30302F"/>
          <w:w w:val="105"/>
          <w:sz w:val="14"/>
        </w:rPr>
        <w:t>530mm</w:t>
      </w:r>
    </w:p>
    <w:p>
      <w:pPr>
        <w:spacing w:before="108"/>
        <w:ind w:left="-10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171B17"/>
          <w:w w:val="115"/>
          <w:sz w:val="11"/>
        </w:rPr>
        <w:t>3/4"</w:t>
      </w:r>
    </w:p>
    <w:p>
      <w:pPr>
        <w:spacing w:before="108"/>
        <w:ind w:left="241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1A1B1A"/>
          <w:w w:val="115"/>
          <w:sz w:val="11"/>
        </w:rPr>
        <w:t>3/4"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100"/>
        <w:ind w:left="0" w:right="116" w:firstLine="0"/>
        <w:jc w:val="right"/>
        <w:rPr>
          <w:rFonts w:ascii="Times New Roman"/>
          <w:sz w:val="34"/>
        </w:rPr>
      </w:pPr>
      <w:r>
        <w:rPr>
          <w:rFonts w:ascii="Times New Roman"/>
          <w:color w:val="1C1C17"/>
          <w:w w:val="105"/>
          <w:sz w:val="34"/>
        </w:rPr>
        <w:t>_,</w:t>
      </w:r>
    </w:p>
    <w:p>
      <w:pPr>
        <w:spacing w:after="0"/>
        <w:jc w:val="right"/>
        <w:rPr>
          <w:rFonts w:ascii="Times New Roman"/>
          <w:sz w:val="34"/>
        </w:rPr>
        <w:sectPr>
          <w:type w:val="continuous"/>
          <w:pgSz w:w="11910" w:h="8400" w:orient="landscape"/>
          <w:pgMar w:top="540" w:bottom="0" w:left="940" w:right="1360"/>
          <w:cols w:num="4" w:equalWidth="0">
            <w:col w:w="3342" w:space="1146"/>
            <w:col w:w="725" w:space="39"/>
            <w:col w:w="264" w:space="1307"/>
            <w:col w:w="2787"/>
          </w:cols>
        </w:sectPr>
      </w:pPr>
    </w:p>
    <w:p>
      <w:pPr>
        <w:spacing w:before="51"/>
        <w:ind w:left="7293" w:right="0" w:firstLine="0"/>
        <w:jc w:val="left"/>
        <w:rPr>
          <w:sz w:val="93"/>
        </w:rPr>
      </w:pPr>
      <w:r>
        <w:rPr/>
        <w:pict>
          <v:shape style="position:absolute;margin-left:.2pt;margin-top:34.123043pt;width:364.3pt;height:.45pt;mso-position-horizontal-relative:page;mso-position-vertical-relative:paragraph;z-index:15762944" coordorigin="4,682" coordsize="7286,9" path="m7290,689l6996,688,4,682,4,684,4,685,6996,690,7290,691,7290,690,7290,689xe" filled="true" fillcolor="#131618" stroked="false">
            <v:path arrowok="t"/>
            <v:fill type="solid"/>
            <w10:wrap type="none"/>
          </v:shape>
        </w:pict>
      </w:r>
      <w:r>
        <w:rPr/>
        <w:pict>
          <v:group style="position:absolute;margin-left:-.185431pt;margin-top:61.617569pt;width:376.3pt;height:432.55pt;mso-position-horizontal-relative:page;mso-position-vertical-relative:paragraph;z-index:-17196544" coordorigin="-4,1232" coordsize="7526,8651">
            <v:shape style="position:absolute;left:-4;top:1232;width:7526;height:8651" coordorigin="-4,1232" coordsize="7526,8651" path="m5170,5722l5168,5722,5166,8008,5168,8008,5170,5722xm5666,2817l5664,2815,5662,2813,5653,2813,5649,2817,5644,8300,5648,8304,5658,8304,5660,8302,5662,8300,5666,2817xm6358,3358l6356,3355,6354,3353,6344,3353,6340,3358,6338,5558,6336,7762,6340,7766,6350,7766,6352,7764,6352,7764,6354,7762,6356,5560,6356,5560,6356,5558,6358,3358xm6881,2489l6879,2489,6877,5558,6879,5558,6881,2489xm6911,2483l6909,2481,6907,2479,6898,2479,6894,2483,6891,5563,6895,5567,6905,5567,6907,5565,6909,5563,6911,2483xm7522,1239l4,1232,4,1234,7520,1241,7513,9881,-4,9874,-4,9876,7515,9883,7515,9881,7522,1241,7522,1239xe" filled="true" fillcolor="#131618" stroked="false">
              <v:path arrowok="t"/>
              <v:fill type="solid"/>
            </v:shape>
            <v:shape style="position:absolute;left:5836;top:8105;width:127;height:134" type="#_x0000_t75" stroked="false">
              <v:imagedata r:id="rId73" o:title=""/>
            </v:shape>
            <v:shape style="position:absolute;left:2;top:2116;width:6909;height:3606" coordorigin="3,2117" coordsize="6909,3606" path="m5171,3108l5169,3108,5167,5722,5168,5722,5171,3108xm5673,2121l3,2117,3,2119,5673,2123,5673,2122,5673,2121xm6358,3362l6351,3327,6333,3298,6306,3279,6282,3273,6272,3271,6268,3271,6267,3272,6141,3272,6137,3272,6133,3276,6133,3285,6137,3289,6267,3289,6267,3290,6272,3290,6299,3296,6320,3311,6335,3334,6340,3362,6340,3367,6344,3371,6354,3371,6356,3369,6358,3367,6358,3362xm6912,2288l6910,2286,6910,2289,6910,2289,6910,2289,6910,2289,6910,2289,6910,2286,6910,2286,6910,2285,6909,2285,6909,2297,6909,2298,6909,2297,6909,2297,6909,2285,6909,2285,6908,2284,3,2278,3,2279,3,2283,3,2291,3,2294,3,2295,3,2296,6903,2302,6908,2302,6909,2301,6909,2301,6909,2301,6912,2298,6912,2288xe" filled="true" fillcolor="#131618" stroked="false">
              <v:path arrowok="t"/>
              <v:fill type="solid"/>
            </v:shape>
            <v:shape style="position:absolute;left:5650;top:2730;width:706;height:429" type="#_x0000_t75" stroked="false">
              <v:imagedata r:id="rId74" o:title=""/>
            </v:shape>
            <v:shape style="position:absolute;left:5059;top:2944;width:2045;height:5230" coordorigin="5060,2944" coordsize="2045,5230" path="m5600,8171l5060,8171,5060,8173,5600,8174,5600,8172,5600,8171xm5604,2945l5064,2944,5064,2946,5604,2947,5604,2945xm6281,3276l6279,3274,6279,3277,6279,3285,6276,3288,6137,3288,6134,3285,6134,3277,6137,3273,6141,3273,6276,3273,6279,3277,6279,3274,6277,3271,6141,3271,6136,3271,6132,3276,6132,3286,6136,3290,6277,3290,6278,3288,6281,3286,6281,3276xm6504,5557l6502,5555,6442,5555,6440,5555,6438,5557,6438,5562,6440,5564,6502,5564,6504,5562,6504,5557xm6524,5557l6522,5555,6509,5555,6507,5555,6505,5557,6505,5562,6507,5564,6522,5564,6524,5562,6524,5557xm6590,5557l6589,5555,6529,5555,6526,5555,6525,5557,6525,5562,6526,5564,6589,5564,6590,5562,6590,5557xm6610,5557l6608,5555,6597,5555,6597,5556,6597,5556,6597,5555,6594,5555,6593,5557,6593,5562,6594,5564,6608,5564,6610,5562,6610,5557xm6677,5557l6675,5555,6615,5555,6613,5555,6611,5557,6611,5562,6613,5564,6675,5564,6677,5562,6677,5557xm6696,5557l6694,5555,6683,5555,6681,5555,6679,5557,6679,5562,6681,5564,6694,5564,6696,5562,6696,5557xm6764,5557l6762,5555,6701,5555,6699,5555,6697,5557,6697,5562,6699,5564,6762,5564,6764,5562,6764,5557xm6783,5557l6781,5555,6769,5555,6767,5555,6765,5557,6765,5562,6767,5564,6781,5564,6783,5562,6783,5557xm6851,5557l6849,5555,6789,5555,6787,5555,6785,5557,6785,5562,6787,5564,6849,5564,6851,5562,6851,5557xm6869,5557l6867,5555,6856,5555,6853,5555,6851,5557,6851,5562,6853,5564,6867,5564,6869,5562,6869,5557xm6937,5557l6935,5555,6875,5555,6873,5555,6871,5557,6871,5562,6873,5564,6935,5564,6937,5562,6937,5557xm6957,5557l6955,5555,6942,5555,6940,5555,6938,5557,6938,5562,6940,5564,6955,5564,6957,5562,6957,5557xm7023,5557l7021,5555,6961,5555,6959,5555,6957,5557,6957,5562,6959,5564,7021,5564,7023,5562,7023,5557xm7043,5557l7041,5555,7028,5555,7026,5555,7024,5557,7024,5562,7026,5564,7041,5564,7043,5562,7043,5557xm7104,5557l7102,5555,7048,5555,7045,5555,7044,5557,7044,5562,7045,5564,7102,5564,7104,5562,7104,5557xe" filled="true" fillcolor="#131618" stroked="false">
              <v:path arrowok="t"/>
              <v:fill type="solid"/>
            </v:shape>
            <v:shape style="position:absolute;left:5803;top:8071;width:269;height:286" type="#_x0000_t75" stroked="false">
              <v:imagedata r:id="rId75" o:title=""/>
            </v:shape>
            <v:shape style="position:absolute;left:-3;top:2525;width:6679;height:6061" coordorigin="-3,2525" coordsize="6679,6061" path="m3572,2532l3572,2532,3572,2530,3571,2530,3571,2528,2,2525,2,2527,2,2529,2,2531,3565,2534,3560,8578,-3,8575,-3,8579,-3,8583,3563,8586,3563,8585,3566,8584,3566,8582,3567,8582,3567,8582,3567,8578,3572,2534,3572,2532xm6375,5563l6374,5563,6373,6459,6375,6459,6375,5563xm6376,4789l6374,4789,6374,5555,6375,5555,6376,4789xm6638,4782l6637,4782,6637,4784,6638,4784,6638,4782xm6643,5805l6641,5805,6641,6459,6643,6459,6643,5805xm6644,4789l6642,4789,6642,5314,6644,5314,6644,4789xm6645,4784l6642,4781,6642,4781,6639,4781,6639,4783,6641,4783,6643,4785,6643,4788,6645,4788,6645,4784xm6676,4597l6675,4593,6675,4593,6671,4591,6665,4591,6665,5559,6664,5559,6664,5561,6664,6515,6351,6515,6351,6515,6352,6515,6352,5561,6352,5561,6352,5559,6351,5559,6351,5559,6352,5559,6352,5557,6353,4603,6665,4603,6664,5558,6665,5559,6665,4591,6352,4591,6352,4591,6344,4591,6344,4592,6343,4593,6342,4593,6342,4594,6342,4594,6342,4600,6342,4600,6341,5557,6341,5559,6343,5559,6343,5559,6341,5559,6341,5561,6341,6521,6341,6521,6341,6523,6342,6523,6342,6525,6344,6525,6344,6525,6344,6525,6344,6525,6344,6527,6671,6527,6671,6525,6673,6525,6673,6523,6674,6523,6674,6521,6675,6521,6675,5561,6675,5561,6675,5559,6674,5559,6675,5559,6675,5558,6676,4597xe" filled="true" fillcolor="#131618" stroked="false">
              <v:path arrowok="t"/>
              <v:fill type="solid"/>
            </v:shape>
            <v:shape style="position:absolute;left:6482;top:5312;width:195;height:493" type="#_x0000_t75" stroked="false">
              <v:imagedata r:id="rId76" o:title=""/>
            </v:shape>
            <v:shape style="position:absolute;left:0;top:2036;width:6909;height:6799" coordorigin="0,2037" coordsize="6909,6799" path="m5905,2037l5903,2037,5903,2765,5904,2765,5905,2037xm6150,3276l6147,3272,6142,3271,6123,3267,6108,3257,6096,3242,6089,3223,6089,3219,6088,3217,6088,3212,6091,3195,6097,3180,6108,3167,6122,3158,6125,3156,6127,3153,6127,3150,6127,3150,6127,3150,6127,3149,6126,3145,6125,3142,6125,3142,6122,3140,6120,3140,6119,3140,6119,3140,6118,3140,6115,3140,6097,3153,6083,3169,6074,3190,6071,3212,6071,3217,6071,3221,6072,3226,6081,3251,6096,3271,6117,3284,6141,3290,6146,3290,6148,3288,6150,3286,6150,3276xm6887,5557l6885,5555,6883,5553,6873,5553,6869,5557,6866,8636,6870,8640,6880,8640,6882,8638,6884,8636,6887,5557xm6906,8821l6902,8817,0,8811,0,8813,6901,8819,6904,8822,6904,8830,6901,8833,6897,8833,0,8828,0,8830,6897,8835,6902,8835,6906,8831,6906,8821xm6909,5557l6907,5555,6905,5553,6895,5553,6891,5557,6889,8636,6893,8640,6902,8640,6904,8638,6906,8636,6909,5557xe" filled="true" fillcolor="#131618" stroked="false">
              <v:path arrowok="t"/>
              <v:fill type="solid"/>
            </v:shape>
            <v:shape style="position:absolute;left:5836;top:8105;width:127;height:134" type="#_x0000_t75" stroked="false">
              <v:imagedata r:id="rId77" o:title=""/>
            </v:shape>
            <v:shape style="position:absolute;left:714;top:2871;width:2192;height:1918" coordorigin="714,2872" coordsize="2192,1918" path="m1367,3029l1366,3028,1364,3026,1359,3026,1357,3029,1355,4631,1358,4634,1363,4634,1365,4632,1365,4631,1367,3029xm1568,3172l1568,3171,1566,3169,1560,3169,1558,3172,1557,4488,1559,4491,1565,4491,1566,4489,1567,4488,1568,3172xm1716,2931l1716,2931,1714,2929,1708,2929,1706,2931,1705,3827,1705,4729,1707,4731,1712,4731,1714,4729,1714,4729,1715,3833,1715,3833,1715,3827,1716,2931xm1727,4780l1726,4780,1726,4778,1724,4778,1724,4781,1724,4781,1221,4781,1724,4781,1724,4778,715,4777,715,4779,716,4779,714,4779,714,4781,714,4785,715,4785,716,4785,716,4785,715,4785,715,4787,1723,4788,1726,4788,1726,4786,1727,4786,1727,4782,1727,4780xm1729,2874l1728,2874,1728,2872,717,2872,717,2874,716,2874,716,2876,716,2880,717,2880,717,2880,717,2880,717,2880,717,2882,1724,2882,1728,2882,1728,2880,1729,2880,1729,2876,1729,2874xm1808,3829l1748,3829,1748,3831,1748,3831,1808,3831,1808,3829xm2906,2919l2899,2919,2899,2923,2898,4787,2812,4787,2813,2923,2899,2923,2899,2919,2811,2919,2811,2923,2810,4787,2722,4787,2724,2923,2811,2923,2811,2919,2722,2919,2722,2923,2720,4787,2633,4787,2634,2923,2722,2923,2722,2919,2632,2919,2632,2921,2631,2921,2631,2923,2630,4787,2631,4787,2631,4787,2630,4787,2630,4789,2905,4789,2905,4787,2906,2923,2904,2923,2903,4787,2900,4787,2901,2923,2904,2923,2904,2921,2906,2921,2906,2919xe" filled="true" fillcolor="#131618" stroked="false">
              <v:path arrowok="t"/>
              <v:fill type="solid"/>
            </v:shape>
            <v:shape style="position:absolute;left:-4;top:1232;width:7232;height:8651" coordorigin="-4,1232" coordsize="7232,8651" path="m365,4632l364,4632,364,4632,361,4632,361,4632,360,4632,359,6280,359,6282,364,6282,364,6280,365,4632xm718,4779l714,4779,714,4781,714,4785,717,4785,717,4781,718,4781,718,4779xm1496,3128l1494,3128,1493,4532,1495,4532,1496,3128xm1705,2934l1705,2934,1703,2934,1703,2953,721,2953,721,2953,721,2953,721,2955,721,2955,721,2955,1494,2955,1494,3007,1496,3007,1496,2955,1703,2955,1701,4705,1495,4705,1495,4651,1493,4651,1493,4705,719,4704,719,4703,719,4703,719,4705,719,4705,719,4706,1701,4707,1701,4726,1703,4726,1703,4726,1705,2934xm1727,4780l1726,4780,1726,4778,715,4777,715,4779,718,4779,1724,4780,1724,4782,1724,4782,1724,4786,1723,4786,1723,4788,1726,4788,1726,4786,1727,4786,1727,4782,1727,4780xm2912,2921l2910,2916,2910,2916,2905,2914,2898,2914,2898,2929,2897,4782,2638,4782,2639,2928,2898,2929,2898,2914,2632,2914,2627,2916,2625,2921,2624,4789,2626,4794,2630,4796,2903,4796,2903,4797,2904,4796,2905,4796,2905,4796,2908,4794,2910,4789,2912,2921xm7228,1238l4,1232,4,1234,7226,1240,7219,9880,-4,9874,-4,9876,7221,9882,7221,9880,7228,1240,7228,1238xe" filled="true" fillcolor="#131618" stroked="false">
              <v:path arrowok="t"/>
              <v:fill type="solid"/>
            </v:shape>
            <v:shape style="position:absolute;left:204;top:6591;width:3402;height:1904" type="#_x0000_t75" stroked="false">
              <v:imagedata r:id="rId78" o:title=""/>
            </v:shape>
            <v:shape style="position:absolute;left:211;top:5000;width:328;height:693" type="#_x0000_t75" stroked="false">
              <v:imagedata r:id="rId79" o:title=""/>
            </v:shape>
            <v:shape style="position:absolute;left:1347;top:3615;width:905;height:1520" type="#_x0000_t75" stroked="false">
              <v:imagedata r:id="rId80" o:title=""/>
            </v:shape>
            <v:shape style="position:absolute;left:5138;top:7731;width:1675;height:674" type="#_x0000_t75" stroked="false">
              <v:imagedata r:id="rId81" o:title=""/>
            </v:shape>
            <v:shape style="position:absolute;left:0;top:2485;width:3614;height:6097" coordorigin="0,2486" coordsize="3614,6097" path="m3579,8582l3579,2486m0,2505l3613,2505m0,8563l3584,8563e" filled="false" stroked="true" strokeweight=".480936pt" strokecolor="#000000">
              <v:path arrowok="t"/>
              <v:stroke dashstyle="solid"/>
            </v:shape>
            <w10:wrap type="none"/>
          </v:group>
        </w:pict>
      </w:r>
      <w:r>
        <w:rPr>
          <w:color w:val="15181A"/>
          <w:w w:val="95"/>
          <w:sz w:val="93"/>
        </w:rPr>
        <w:t>-</w:t>
      </w:r>
    </w:p>
    <w:p>
      <w:pPr>
        <w:tabs>
          <w:tab w:pos="6898" w:val="left" w:leader="none"/>
        </w:tabs>
        <w:spacing w:before="433"/>
        <w:ind w:left="5674" w:right="0" w:firstLine="0"/>
        <w:jc w:val="left"/>
        <w:rPr>
          <w:rFonts w:ascii="Times New Roman"/>
          <w:sz w:val="23"/>
        </w:rPr>
      </w:pPr>
      <w:r>
        <w:rPr/>
        <w:pict>
          <v:shape style="position:absolute;margin-left:286.044708pt;margin-top:69.618958pt;width:55.25pt;height:42.55pt;mso-position-horizontal-relative:page;mso-position-vertical-relative:paragraph;z-index:15763968" type="#_x0000_t202" filled="false" stroked="false">
            <v:textbox inset="0,0,0,0">
              <w:txbxContent>
                <w:p>
                  <w:pPr>
                    <w:tabs>
                      <w:tab w:pos="961" w:val="left" w:leader="none"/>
                    </w:tabs>
                    <w:spacing w:line="850" w:lineRule="exact" w:before="0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color w:val="282828"/>
                      <w:w w:val="105"/>
                      <w:position w:val="-14"/>
                      <w:sz w:val="76"/>
                    </w:rPr>
                    <w:t>+</w:t>
                    <w:tab/>
                  </w:r>
                  <w:r>
                    <w:rPr>
                      <w:rFonts w:ascii="Times New Roman"/>
                      <w:color w:val="282828"/>
                      <w:w w:val="105"/>
                      <w:sz w:val="2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15181A"/>
          <w:sz w:val="84"/>
        </w:rPr>
        <w:t>-</w:t>
        <w:tab/>
      </w:r>
      <w:r>
        <w:rPr>
          <w:rFonts w:ascii="Times New Roman"/>
          <w:color w:val="15181A"/>
          <w:position w:val="-9"/>
          <w:sz w:val="23"/>
        </w:rPr>
        <w:t>)</w:t>
      </w:r>
    </w:p>
    <w:p>
      <w:pPr>
        <w:spacing w:line="262" w:lineRule="exact" w:before="101"/>
        <w:ind w:left="1697" w:right="0" w:firstLine="0"/>
        <w:jc w:val="left"/>
        <w:rPr>
          <w:rFonts w:ascii="Times New Roman"/>
          <w:sz w:val="17"/>
        </w:rPr>
      </w:pPr>
      <w:r>
        <w:rPr>
          <w:color w:val="282828"/>
          <w:spacing w:val="-1"/>
          <w:w w:val="106"/>
          <w:sz w:val="23"/>
        </w:rPr>
        <w:t>S--</w:t>
      </w:r>
      <w:r>
        <w:rPr>
          <w:color w:val="282828"/>
          <w:spacing w:val="18"/>
          <w:w w:val="106"/>
          <w:sz w:val="23"/>
        </w:rPr>
        <w:t>-</w:t>
      </w:r>
      <w:r>
        <w:rPr>
          <w:color w:val="4B4D4F"/>
          <w:spacing w:val="-1"/>
          <w:w w:val="87"/>
          <w:sz w:val="10"/>
        </w:rPr>
        <w:t>500m</w:t>
      </w:r>
      <w:r>
        <w:rPr>
          <w:color w:val="4B4D4F"/>
          <w:spacing w:val="-41"/>
          <w:w w:val="87"/>
          <w:sz w:val="10"/>
        </w:rPr>
        <w:t>m</w:t>
      </w:r>
      <w:r>
        <w:rPr>
          <w:rFonts w:ascii="Times New Roman"/>
          <w:color w:val="282828"/>
          <w:w w:val="87"/>
          <w:sz w:val="17"/>
        </w:rPr>
        <w:t>1</w:t>
      </w:r>
    </w:p>
    <w:p>
      <w:pPr>
        <w:spacing w:line="262" w:lineRule="exact" w:before="0"/>
        <w:ind w:left="1368" w:right="0" w:firstLine="0"/>
        <w:jc w:val="left"/>
        <w:rPr>
          <w:sz w:val="6"/>
        </w:rPr>
      </w:pPr>
      <w:r>
        <w:rPr>
          <w:color w:val="282828"/>
          <w:w w:val="80"/>
          <w:sz w:val="23"/>
        </w:rPr>
        <w:t>-:,g</w:t>
      </w:r>
      <w:r>
        <w:rPr>
          <w:color w:val="282828"/>
          <w:spacing w:val="9"/>
          <w:w w:val="80"/>
          <w:sz w:val="23"/>
        </w:rPr>
        <w:t> </w:t>
      </w:r>
      <w:r>
        <w:rPr>
          <w:color w:val="363838"/>
          <w:w w:val="80"/>
          <w:sz w:val="6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footerReference w:type="default" r:id="rId72"/>
          <w:pgSz w:w="8400" w:h="11910"/>
          <w:pgMar w:footer="0" w:header="0" w:top="520" w:bottom="280" w:left="0" w:right="7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7"/>
        <w:ind w:left="0" w:right="0" w:firstLine="0"/>
        <w:jc w:val="right"/>
        <w:rPr>
          <w:b/>
          <w:sz w:val="16"/>
        </w:rPr>
      </w:pPr>
      <w:r>
        <w:rPr>
          <w:b/>
          <w:color w:val="363838"/>
          <w:sz w:val="16"/>
        </w:rPr>
        <w:t>320mm</w:t>
      </w:r>
    </w:p>
    <w:p>
      <w:pPr>
        <w:spacing w:before="69"/>
        <w:ind w:left="648" w:right="0" w:firstLine="0"/>
        <w:jc w:val="left"/>
        <w:rPr>
          <w:rFonts w:ascii="Times New Roman"/>
          <w:sz w:val="75"/>
        </w:rPr>
      </w:pPr>
      <w:r>
        <w:rPr/>
        <w:br w:type="column"/>
      </w:r>
      <w:r>
        <w:rPr>
          <w:rFonts w:ascii="Times New Roman"/>
          <w:color w:val="363838"/>
          <w:w w:val="75"/>
          <w:sz w:val="75"/>
        </w:rPr>
        <w:t>-:--</w:t>
      </w:r>
    </w:p>
    <w:p>
      <w:pPr>
        <w:spacing w:after="0"/>
        <w:jc w:val="left"/>
        <w:rPr>
          <w:rFonts w:ascii="Times New Roman"/>
          <w:sz w:val="75"/>
        </w:rPr>
        <w:sectPr>
          <w:type w:val="continuous"/>
          <w:pgSz w:w="8400" w:h="11910"/>
          <w:pgMar w:top="540" w:bottom="0" w:left="0" w:right="700"/>
          <w:cols w:num="2" w:equalWidth="0">
            <w:col w:w="5132" w:space="40"/>
            <w:col w:w="252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tabs>
          <w:tab w:pos="6884" w:val="left" w:leader="none"/>
        </w:tabs>
        <w:spacing w:before="91"/>
        <w:ind w:left="-1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15181A"/>
          <w:w w:val="100"/>
          <w:sz w:val="23"/>
          <w:u w:val="thick" w:color="131618"/>
        </w:rPr>
        <w:t> </w:t>
      </w:r>
      <w:r>
        <w:rPr>
          <w:rFonts w:ascii="Times New Roman"/>
          <w:color w:val="15181A"/>
          <w:sz w:val="23"/>
          <w:u w:val="thick" w:color="131618"/>
        </w:rPr>
        <w:tab/>
        <w:tab/>
      </w:r>
      <w:r>
        <w:rPr>
          <w:rFonts w:ascii="Times New Roman"/>
          <w:color w:val="15181A"/>
          <w:w w:val="75"/>
          <w:sz w:val="23"/>
        </w:rPr>
        <w:t>)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8400" w:h="11910"/>
          <w:pgMar w:top="540" w:bottom="0" w:left="0" w:right="700"/>
        </w:sectPr>
      </w:pPr>
    </w:p>
    <w:p>
      <w:pPr>
        <w:pStyle w:val="Heading1"/>
        <w:numPr>
          <w:ilvl w:val="0"/>
          <w:numId w:val="31"/>
        </w:numPr>
        <w:tabs>
          <w:tab w:pos="279" w:val="left" w:leader="none"/>
        </w:tabs>
        <w:spacing w:line="240" w:lineRule="auto" w:before="76" w:after="0"/>
        <w:ind w:left="278" w:right="0" w:hanging="159"/>
        <w:jc w:val="left"/>
      </w:pPr>
      <w:bookmarkStart w:name="_TOC_250000" w:id="18"/>
      <w:bookmarkEnd w:id="18"/>
      <w:r>
        <w:rPr>
          <w:color w:val="231F20"/>
        </w:rPr>
        <w:t>ПРИЛОЖЕНИЯ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numPr>
          <w:ilvl w:val="0"/>
          <w:numId w:val="32"/>
        </w:numPr>
        <w:tabs>
          <w:tab w:pos="303" w:val="left" w:leader="none"/>
        </w:tabs>
        <w:spacing w:line="240" w:lineRule="auto" w:before="0" w:after="0"/>
        <w:ind w:left="302" w:right="0" w:hanging="183"/>
        <w:jc w:val="left"/>
        <w:rPr>
          <w:i/>
        </w:rPr>
      </w:pPr>
      <w:r>
        <w:rPr>
          <w:i/>
          <w:color w:val="231F20"/>
        </w:rPr>
        <w:t>Характеристическая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кривая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высоты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водяного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давления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насоса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(высота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подъема</w:t>
      </w:r>
    </w:p>
    <w:p>
      <w:pPr>
        <w:pStyle w:val="Heading3"/>
        <w:spacing w:line="173" w:lineRule="exact" w:before="8"/>
        <w:ind w:left="119"/>
        <w:rPr>
          <w:i/>
        </w:rPr>
      </w:pPr>
      <w:r>
        <w:rPr>
          <w:i/>
          <w:color w:val="231F20"/>
        </w:rPr>
        <w:t>-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расход)</w:t>
      </w:r>
    </w:p>
    <w:p>
      <w:pPr>
        <w:spacing w:line="156" w:lineRule="exact" w:before="0"/>
        <w:ind w:left="2659" w:right="2603" w:firstLine="0"/>
        <w:jc w:val="center"/>
        <w:rPr>
          <w:b/>
          <w:sz w:val="14"/>
        </w:rPr>
      </w:pPr>
      <w:r>
        <w:rPr/>
        <w:pict>
          <v:group style="position:absolute;margin-left:99.056107pt;margin-top:10.703492pt;width:221.45pt;height:106.2pt;mso-position-horizontal-relative:page;mso-position-vertical-relative:paragraph;z-index:-15692800;mso-wrap-distance-left:0;mso-wrap-distance-right:0" coordorigin="1981,214" coordsize="4429,2124">
            <v:shape style="position:absolute;left:2052;top:226;width:4299;height:2039" coordorigin="2053,227" coordsize="4299,2039" path="m6351,234l6344,234,6344,227,6338,227,6338,2242,5640,2242,5640,1920,6338,1920,6338,1907,5640,1907,5640,1584,6338,1584,6338,1570,5640,1570,5640,1248,6338,1248,6338,1234,5640,1234,5640,912,6338,912,6338,899,5640,899,5640,576,6338,576,6338,562,5640,562,5640,241,6338,241,6338,227,5626,227,5626,241,5626,562,5626,2242,4927,2242,4927,1920,5626,1920,5626,1907,4927,1907,4927,1584,5626,1584,5626,1570,4927,1570,4927,1248,5626,1248,5626,1234,4927,1234,4927,912,5626,912,5626,899,4927,899,4927,576,5626,576,5626,562,4927,562,4927,241,5626,241,5626,227,4914,227,4914,241,4914,562,4914,2242,4216,2242,4216,1920,4914,1920,4914,1907,4216,1907,4216,1584,4914,1584,4914,1570,4216,1570,4216,1248,4914,1248,4914,1234,4216,1234,4216,912,4914,912,4914,899,4216,899,4216,576,4914,576,4914,562,4216,562,4216,241,4914,241,4914,227,4203,227,4203,241,4203,562,4203,2242,3504,2242,3504,1920,4203,1920,4203,1907,3504,1907,3504,1584,4203,1584,4203,1570,3504,1570,3504,1248,4203,1248,4203,1234,3504,1234,3504,912,4203,912,4203,899,3504,899,3504,576,4203,576,4203,562,3504,562,3504,241,4203,241,4203,227,3490,227,3490,241,3490,562,3490,2242,2792,2242,2792,1920,3490,1920,3490,1907,2792,1907,2792,1584,3490,1584,3490,1570,2792,1570,2792,1248,3490,1248,3490,1234,2792,1234,2792,912,3490,912,3490,899,2792,899,2792,576,3490,576,3490,562,2792,562,2792,241,3490,241,3490,227,2779,227,2779,241,2779,562,2779,2242,2080,2242,2080,1920,2779,1920,2779,1907,2080,1907,2080,1584,2779,1584,2779,1570,2080,1570,2080,1248,2779,1248,2779,1234,2080,1234,2080,912,2779,912,2779,899,2080,899,2080,576,2779,576,2779,562,2080,562,2080,241,2779,241,2779,227,2073,227,2053,227,2053,241,2067,241,2067,562,2053,562,2053,576,2067,576,2067,899,2053,899,2053,912,2067,912,2067,1234,2053,1234,2053,1248,2067,1248,2067,1570,2053,1570,2053,1584,2067,1584,2067,1907,2053,1907,2053,1920,2067,1920,2067,2242,2053,2242,2053,2256,2067,2256,2067,2265,2080,2265,2080,2256,2779,2256,2779,2265,2792,2265,2792,2256,3490,2256,3490,2265,3504,2265,3504,2256,4203,2256,4203,2265,4216,2265,4216,2256,4914,2256,4914,2265,4927,2265,4927,2256,6344,2256,6344,2249,6351,2249,6351,234xe" filled="true" fillcolor="#989b9d" stroked="false">
              <v:path arrowok="t"/>
              <v:fill type="solid"/>
            </v:shape>
            <v:shape style="position:absolute;left:2073;top:417;width:3554;height:1613" coordorigin="2073,417" coordsize="3554,1613" path="m2073,417l2073,433,2147,444,2151,441,2152,432,2149,428,2073,417xm2211,437l2207,440,2206,449,2209,453,2288,465,2292,462,2293,453,2290,449,2211,437xm2352,458l2348,461,2347,466,2346,470,2349,474,2428,487,2432,484,2434,475,2431,471,2352,458xm2492,481l2488,484,2487,493,2490,497,2569,510,2573,507,2574,498,2571,494,2492,481xm2633,504l2629,507,2628,516,2630,520,2670,527,2709,534,2713,532,2715,523,2712,518,2673,511,2633,504xm2773,532l2769,534,2767,543,2770,547,2777,549,2798,554,2813,558,2843,566,2847,567,2851,565,2854,556,2851,552,2832,546,2802,539,2773,532xm2911,569l2907,572,2906,576,2904,580,2907,585,2928,591,2983,609,2987,607,2990,598,2988,594,2932,576,2911,569xm3047,613l3043,616,3040,624,3042,629,3118,654,3123,652,3125,643,3123,638,3047,613xm3183,657l3178,660,3176,668,3178,673,3255,697,3259,694,3262,686,3259,681,3183,657xm3319,700l3314,703,3312,711,3314,716,3335,723,3386,740,3390,742,3394,739,3397,731,3395,726,3340,707,3319,700xm3454,748l3449,750,3446,759,3448,763,3463,769,3484,778,3502,785,3510,789,3522,794,3527,792,3530,784,3528,779,3524,778,3508,771,3490,763,3469,754,3454,748xm3585,807l3580,809,3577,817,3578,822,3582,823,3614,840,3649,859,3654,857,3656,853,3658,850,3656,845,3621,826,3605,817,3585,807xm3711,875l3707,877,3703,884,3704,889,3775,928,3779,927,3783,919,3782,914,3711,875xm3837,943l3833,944,3829,952,3831,957,3834,959,3850,967,3875,979,3903,992,3908,990,3912,982,3910,977,3906,975,3881,964,3869,958,3851,950,3837,943xm3967,1002l3962,1004,3959,1012,3961,1017,4035,1048,4040,1046,4043,1038,4041,1033,4037,1031,3967,1002xm4099,1058l4094,1060,4091,1068,4092,1073,4112,1082,4129,1089,4145,1097,4165,1107,4170,1105,4173,1097,4172,1092,4151,1082,4135,1075,4119,1067,4099,1058xm4228,1121l4223,1123,4221,1127,4219,1131,4220,1136,4224,1138,4239,1146,4270,1164,4290,1176,4295,1174,4299,1166,4298,1162,4278,1150,4247,1132,4228,1121xm4352,1194l4347,1195,4342,1203,4344,1208,4408,1248,4412,1251,4416,1250,4421,1242,4420,1237,4355,1196,4352,1194xm4473,1271l4468,1272,4464,1280,4465,1285,4532,1329,4537,1327,4540,1324,4542,1320,4541,1315,4473,1271xm4594,1349l4589,1350,4587,1354,4584,1358,4585,1363,4653,1406,4658,1405,4663,1398,4661,1393,4594,1349xm4714,1427l4709,1428,4705,1436,4706,1441,4773,1485,4778,1484,4782,1477,4781,1472,4714,1427xm4834,1507l4829,1508,4824,1515,4825,1520,4892,1565,4897,1564,4902,1556,4901,1551,4837,1509,4834,1507xm4954,1586l4949,1587,4944,1595,4945,1600,5012,1644,5017,1643,5022,1635,5021,1630,4954,1586xm5073,1665l5068,1666,5064,1674,5065,1679,5132,1723,5137,1722,5142,1714,5140,1709,5073,1665xm5193,1744l5188,1745,5184,1753,5185,1758,5253,1801,5257,1800,5262,1792,5261,1787,5193,1744xm5314,1821l5309,1822,5305,1830,5306,1835,5374,1878,5379,1877,5383,1869,5382,1864,5314,1821xm5436,1897l5431,1899,5428,1902,5426,1906,5427,1911,5496,1954,5501,1953,5505,1945,5504,1940,5500,1938,5436,1897xm5557,1973l5553,1974,5548,1982,5549,1987,5553,1989,5618,2030,5622,2028,5627,2021,5626,2016,5557,1973xe" filled="true" fillcolor="#231f20" stroked="false">
              <v:path arrowok="t"/>
              <v:fill type="solid"/>
            </v:shape>
            <v:shape style="position:absolute;left:1981;top:514;width:3035;height:1824" type="#_x0000_t75" stroked="false">
              <v:imagedata r:id="rId83" o:title=""/>
            </v:shape>
            <v:shape style="position:absolute;left:1983;top:214;width:27;height:36" coordorigin="1983,214" coordsize="27,36" path="m2000,214l1998,214,1996,214,1992,215,1991,216,1989,217,1986,220,1984,224,1983,229,1983,236,1983,239,1984,242,1986,245,1988,248,1991,250,1993,250,1994,250,1998,250,2000,250,2002,249,2004,248,2005,248,2007,246,2007,246,1996,246,1993,246,1991,244,1989,240,1989,238,1988,234,1990,233,1992,232,1995,232,1997,232,2008,232,2007,231,2006,230,1988,230,1989,226,1991,222,1995,219,1996,218,1998,218,2008,218,2008,216,2008,216,2007,215,2006,215,2005,215,2002,214,2000,214xm2008,232l1997,232,2001,232,2003,234,2004,236,2004,239,2004,241,2003,244,2000,246,1996,246,2007,246,2009,243,2010,239,2010,238,2009,234,2008,232xm2000,228l1998,228,1995,228,1992,229,1990,230,1988,230,2006,230,2004,229,2002,228,2000,228xm2008,218l2000,218,2003,218,2005,218,2006,219,2007,219,2008,219,2008,219,2008,218xe" filled="true" fillcolor="#231f20" stroked="false">
              <v:path arrowok="t"/>
              <v:fill type="solid"/>
            </v:shape>
            <v:shape style="position:absolute;left:5570;top:2249;width:127;height:89" type="#_x0000_t75" stroked="false">
              <v:imagedata r:id="rId84" o:title=""/>
            </v:shape>
            <v:shape style="position:absolute;left:6281;top:2249;width:128;height:89" type="#_x0000_t75" stroked="false">
              <v:imagedata r:id="rId85" o:title=""/>
            </v:shape>
            <v:shape style="position:absolute;left:5452;top:2018;width:71;height:57" coordorigin="5453,2019" coordsize="71,57" path="m5466,2021l5466,2020,5465,2019,5463,2019,5460,2019,5456,2019,5454,2019,5453,2020,5453,2021,5453,2074,5453,2074,5454,2075,5456,2075,5460,2075,5463,2075,5465,2075,5466,2074,5466,2074,5466,2021xm5495,2021l5494,2020,5493,2019,5491,2019,5488,2019,5485,2019,5483,2019,5482,2020,5481,2021,5481,2074,5482,2074,5483,2075,5485,2075,5488,2075,5491,2075,5493,2075,5494,2074,5495,2074,5495,2021xm5523,2021l5523,2020,5522,2019,5519,2019,5516,2019,5513,2019,5511,2019,5510,2020,5509,2021,5509,2074,5510,2074,5511,2075,5513,2075,5516,2075,5519,2075,5522,2075,5523,2074,5523,2074,5523,202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89.831535pt;margin-top:43.122219pt;width:7.6pt;height:38.450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231F20"/>
                      <w:sz w:val="10"/>
                    </w:rPr>
                    <w:t>Высота</w:t>
                  </w:r>
                  <w:r>
                    <w:rPr>
                      <w:b/>
                      <w:color w:val="231F20"/>
                      <w:spacing w:val="-4"/>
                      <w:sz w:val="10"/>
                    </w:rPr>
                    <w:t> </w:t>
                  </w:r>
                  <w:r>
                    <w:rPr>
                      <w:b/>
                      <w:color w:val="231F20"/>
                      <w:sz w:val="10"/>
                    </w:rPr>
                    <w:t>[мH20]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4"/>
        </w:rPr>
        <w:t>Расход</w:t>
      </w:r>
      <w:r>
        <w:rPr>
          <w:b/>
          <w:color w:val="231F20"/>
          <w:spacing w:val="-4"/>
          <w:sz w:val="14"/>
        </w:rPr>
        <w:t> </w:t>
      </w:r>
      <w:r>
        <w:rPr>
          <w:b/>
          <w:color w:val="231F20"/>
          <w:sz w:val="14"/>
        </w:rPr>
        <w:t>-</w:t>
      </w:r>
      <w:r>
        <w:rPr>
          <w:b/>
          <w:color w:val="231F20"/>
          <w:spacing w:val="-3"/>
          <w:sz w:val="14"/>
        </w:rPr>
        <w:t> </w:t>
      </w:r>
      <w:r>
        <w:rPr>
          <w:b/>
          <w:color w:val="231F20"/>
          <w:sz w:val="14"/>
        </w:rPr>
        <w:t>кривая</w:t>
      </w:r>
      <w:r>
        <w:rPr>
          <w:b/>
          <w:color w:val="231F20"/>
          <w:spacing w:val="-4"/>
          <w:sz w:val="14"/>
        </w:rPr>
        <w:t> </w:t>
      </w:r>
      <w:r>
        <w:rPr>
          <w:b/>
          <w:color w:val="231F20"/>
          <w:sz w:val="14"/>
        </w:rPr>
        <w:t>напора</w:t>
      </w:r>
      <w:r>
        <w:rPr>
          <w:b/>
          <w:color w:val="231F20"/>
          <w:spacing w:val="-3"/>
          <w:sz w:val="14"/>
        </w:rPr>
        <w:t> </w:t>
      </w:r>
      <w:r>
        <w:rPr>
          <w:b/>
          <w:color w:val="231F20"/>
          <w:sz w:val="14"/>
        </w:rPr>
        <w:t>подачи</w:t>
      </w:r>
    </w:p>
    <w:p>
      <w:pPr>
        <w:spacing w:before="25" w:after="103"/>
        <w:ind w:left="2509" w:right="2603" w:firstLine="0"/>
        <w:jc w:val="center"/>
        <w:rPr>
          <w:b/>
          <w:sz w:val="10"/>
        </w:rPr>
      </w:pPr>
      <w:r>
        <w:rPr>
          <w:b/>
          <w:color w:val="231F20"/>
          <w:w w:val="105"/>
          <w:sz w:val="10"/>
        </w:rPr>
        <w:t>Расход</w:t>
      </w:r>
      <w:r>
        <w:rPr>
          <w:b/>
          <w:color w:val="231F20"/>
          <w:spacing w:val="-5"/>
          <w:w w:val="105"/>
          <w:sz w:val="10"/>
        </w:rPr>
        <w:t> </w:t>
      </w:r>
      <w:r>
        <w:rPr>
          <w:b/>
          <w:color w:val="231F20"/>
          <w:w w:val="105"/>
          <w:sz w:val="10"/>
        </w:rPr>
        <w:t>[л</w:t>
      </w:r>
      <w:r>
        <w:rPr>
          <w:b/>
          <w:color w:val="231F20"/>
          <w:spacing w:val="-5"/>
          <w:w w:val="105"/>
          <w:sz w:val="10"/>
        </w:rPr>
        <w:t> </w:t>
      </w:r>
      <w:r>
        <w:rPr>
          <w:b/>
          <w:color w:val="231F20"/>
          <w:w w:val="105"/>
          <w:sz w:val="10"/>
        </w:rPr>
        <w:t>/</w:t>
      </w:r>
      <w:r>
        <w:rPr>
          <w:b/>
          <w:color w:val="231F20"/>
          <w:spacing w:val="-4"/>
          <w:w w:val="105"/>
          <w:sz w:val="10"/>
        </w:rPr>
        <w:t> </w:t>
      </w:r>
      <w:r>
        <w:rPr>
          <w:b/>
          <w:color w:val="231F20"/>
          <w:w w:val="105"/>
          <w:sz w:val="10"/>
        </w:rPr>
        <w:t>ч]</w:t>
      </w:r>
    </w:p>
    <w:p>
      <w:pPr>
        <w:spacing w:line="240" w:lineRule="auto"/>
        <w:ind w:left="1147" w:right="0" w:firstLine="0"/>
        <w:rPr>
          <w:sz w:val="20"/>
        </w:rPr>
      </w:pPr>
      <w:r>
        <w:rPr>
          <w:position w:val="83"/>
          <w:sz w:val="20"/>
        </w:rPr>
        <w:pict>
          <v:group style="width:11.15pt;height:4.5pt;mso-position-horizontal-relative:char;mso-position-vertical-relative:line" coordorigin="0,0" coordsize="223,90">
            <v:shape style="position:absolute;left:0;top:0;width:223;height:90" coordorigin="0,0" coordsize="223,90" path="m16,0l0,0,0,70,16,70,16,39,62,39,62,27,16,27,16,0xm62,39l47,39,47,70,62,70,62,39xm62,0l47,0,47,27,62,27,62,0xm102,0l75,0,75,90,102,90,102,79,89,79,89,11,102,11,102,0xm121,19l107,19,107,70,122,70,122,40,122,37,124,33,124,33,125,31,129,29,131,28,189,28,188,26,121,26,121,19xm165,28l135,28,137,29,138,29,140,33,141,34,141,36,141,70,156,70,156,40,156,37,158,33,159,31,163,29,165,28xm189,28l170,28,172,29,174,31,175,33,175,33,175,36,175,70,190,70,190,33,190,29,189,29,189,28xm142,18l132,18,126,21,121,26,154,26,153,23,150,21,145,19,142,18xm176,18l168,18,165,19,159,21,157,23,154,26,188,26,187,24,185,22,179,19,176,18xm222,0l196,0,196,10,208,10,208,79,196,79,196,90,222,90,222,0xe" filled="true" fillcolor="#00011a" stroked="false">
              <v:path arrowok="t"/>
              <v:fill type="solid"/>
            </v:shape>
          </v:group>
        </w:pict>
      </w:r>
      <w:r>
        <w:rPr>
          <w:position w:val="83"/>
          <w:sz w:val="20"/>
        </w:rPr>
      </w:r>
      <w:r>
        <w:rPr>
          <w:rFonts w:ascii="Times New Roman"/>
          <w:spacing w:val="63"/>
          <w:position w:val="83"/>
          <w:sz w:val="20"/>
        </w:rPr>
        <w:t> </w:t>
      </w:r>
      <w:r>
        <w:rPr>
          <w:spacing w:val="63"/>
          <w:sz w:val="20"/>
        </w:rPr>
        <w:pict>
          <v:group style="width:243.35pt;height:98.5pt;mso-position-horizontal-relative:char;mso-position-vertical-relative:line" coordorigin="0,0" coordsize="4867,1970">
            <v:shape style="position:absolute;left:166;top:0;width:441;height:119" type="#_x0000_t75" stroked="false">
              <v:imagedata r:id="rId86" o:title=""/>
            </v:shape>
            <v:shape style="position:absolute;left:0;top:178;width:4867;height:1792" type="#_x0000_t75" stroked="false">
              <v:imagedata r:id="rId87" o:title=""/>
            </v:shape>
            <v:shape style="position:absolute;left:2124;top:45;width:769;height:116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105"/>
                        <w:sz w:val="10"/>
                      </w:rPr>
                      <w:t>QH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0"/>
                      </w:rPr>
                      <w:t>Диаграмма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63"/>
          <w:sz w:val="20"/>
        </w:rPr>
      </w:r>
    </w:p>
    <w:p>
      <w:pPr>
        <w:pStyle w:val="BodyText"/>
        <w:spacing w:before="4"/>
        <w:rPr>
          <w:b/>
          <w:sz w:val="9"/>
        </w:rPr>
      </w:pPr>
    </w:p>
    <w:p>
      <w:pPr>
        <w:pStyle w:val="Heading3"/>
        <w:numPr>
          <w:ilvl w:val="0"/>
          <w:numId w:val="32"/>
        </w:numPr>
        <w:tabs>
          <w:tab w:pos="311" w:val="left" w:leader="none"/>
        </w:tabs>
        <w:spacing w:line="240" w:lineRule="auto" w:before="95" w:after="0"/>
        <w:ind w:left="310" w:right="0" w:hanging="192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1251940</wp:posOffset>
            </wp:positionH>
            <wp:positionV relativeFrom="paragraph">
              <wp:posOffset>865849</wp:posOffset>
            </wp:positionV>
            <wp:extent cx="160665" cy="58102"/>
            <wp:effectExtent l="0" t="0" r="0" b="0"/>
            <wp:wrapNone/>
            <wp:docPr id="12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5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1248041</wp:posOffset>
            </wp:positionH>
            <wp:positionV relativeFrom="paragraph">
              <wp:posOffset>731800</wp:posOffset>
            </wp:positionV>
            <wp:extent cx="164387" cy="58102"/>
            <wp:effectExtent l="0" t="0" r="0" b="0"/>
            <wp:wrapNone/>
            <wp:docPr id="12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7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1248041</wp:posOffset>
            </wp:positionH>
            <wp:positionV relativeFrom="paragraph">
              <wp:posOffset>598361</wp:posOffset>
            </wp:positionV>
            <wp:extent cx="164389" cy="58102"/>
            <wp:effectExtent l="0" t="0" r="0" b="0"/>
            <wp:wrapNone/>
            <wp:docPr id="13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9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1248041</wp:posOffset>
            </wp:positionH>
            <wp:positionV relativeFrom="paragraph">
              <wp:posOffset>464287</wp:posOffset>
            </wp:positionV>
            <wp:extent cx="164391" cy="58102"/>
            <wp:effectExtent l="0" t="0" r="0" b="0"/>
            <wp:wrapNone/>
            <wp:docPr id="13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91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1248041</wp:posOffset>
            </wp:positionH>
            <wp:positionV relativeFrom="paragraph">
              <wp:posOffset>330188</wp:posOffset>
            </wp:positionV>
            <wp:extent cx="164315" cy="58102"/>
            <wp:effectExtent l="0" t="0" r="0" b="0"/>
            <wp:wrapNone/>
            <wp:docPr id="13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5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28128">
            <wp:simplePos x="0" y="0"/>
            <wp:positionH relativeFrom="page">
              <wp:posOffset>1631480</wp:posOffset>
            </wp:positionH>
            <wp:positionV relativeFrom="paragraph">
              <wp:posOffset>333376</wp:posOffset>
            </wp:positionV>
            <wp:extent cx="2245651" cy="1158144"/>
            <wp:effectExtent l="0" t="0" r="0" b="0"/>
            <wp:wrapNone/>
            <wp:docPr id="13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651" cy="115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</w:rPr>
        <w:t>График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давление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газовой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форсунки (мбар)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-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мощность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(кВт) для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природного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газа</w:t>
      </w:r>
    </w:p>
    <w:p>
      <w:pPr>
        <w:pStyle w:val="BodyText"/>
        <w:spacing w:before="1"/>
        <w:rPr>
          <w:b/>
          <w:i/>
          <w:sz w:val="18"/>
        </w:rPr>
      </w:pPr>
    </w:p>
    <w:tbl>
      <w:tblPr>
        <w:tblW w:w="0" w:type="auto"/>
        <w:jc w:val="left"/>
        <w:tblInd w:w="174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95"/>
        <w:gridCol w:w="290"/>
        <w:gridCol w:w="295"/>
        <w:gridCol w:w="295"/>
        <w:gridCol w:w="295"/>
        <w:gridCol w:w="295"/>
        <w:gridCol w:w="290"/>
        <w:gridCol w:w="295"/>
        <w:gridCol w:w="295"/>
        <w:gridCol w:w="295"/>
        <w:gridCol w:w="290"/>
        <w:gridCol w:w="295"/>
        <w:gridCol w:w="310"/>
      </w:tblGrid>
      <w:tr>
        <w:trPr>
          <w:trHeight w:val="220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b/>
          <w:i/>
          <w:sz w:val="5"/>
        </w:rPr>
      </w:pPr>
    </w:p>
    <w:p>
      <w:pPr>
        <w:tabs>
          <w:tab w:pos="2559" w:val="left" w:leader="none"/>
          <w:tab w:pos="3158" w:val="left" w:leader="none"/>
          <w:tab w:pos="3743" w:val="left" w:leader="none"/>
          <w:tab w:pos="4340" w:val="left" w:leader="none"/>
          <w:tab w:pos="4900" w:val="left" w:leader="none"/>
          <w:tab w:pos="5479" w:val="left" w:leader="none"/>
        </w:tabs>
        <w:spacing w:line="83" w:lineRule="exact"/>
        <w:ind w:left="1978" w:right="0" w:firstLine="0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86509" cy="53149"/>
            <wp:effectExtent l="0" t="0" r="0" b="0"/>
            <wp:docPr id="13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9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89754" cy="53149"/>
            <wp:effectExtent l="0" t="0" r="0" b="0"/>
            <wp:docPr id="14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4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90217" cy="53149"/>
            <wp:effectExtent l="0" t="0" r="0" b="0"/>
            <wp:docPr id="14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7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88634" cy="53149"/>
            <wp:effectExtent l="0" t="0" r="0" b="0"/>
            <wp:docPr id="14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4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88672" cy="53149"/>
            <wp:effectExtent l="0" t="0" r="0" b="0"/>
            <wp:docPr id="14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2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124079" cy="53149"/>
            <wp:effectExtent l="0" t="0" r="0" b="0"/>
            <wp:docPr id="14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124105" cy="53149"/>
            <wp:effectExtent l="0" t="0" r="0" b="0"/>
            <wp:docPr id="15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05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before="109"/>
        <w:ind w:left="1404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1287094</wp:posOffset>
            </wp:positionH>
            <wp:positionV relativeFrom="paragraph">
              <wp:posOffset>-133218</wp:posOffset>
            </wp:positionV>
            <wp:extent cx="123538" cy="57150"/>
            <wp:effectExtent l="0" t="0" r="0" b="0"/>
            <wp:wrapNone/>
            <wp:docPr id="15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1251940</wp:posOffset>
            </wp:positionH>
            <wp:positionV relativeFrom="paragraph">
              <wp:posOffset>-267292</wp:posOffset>
            </wp:positionV>
            <wp:extent cx="160652" cy="58102"/>
            <wp:effectExtent l="0" t="0" r="0" b="0"/>
            <wp:wrapNone/>
            <wp:docPr id="15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2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1251940</wp:posOffset>
            </wp:positionH>
            <wp:positionV relativeFrom="paragraph">
              <wp:posOffset>-400693</wp:posOffset>
            </wp:positionV>
            <wp:extent cx="160700" cy="58102"/>
            <wp:effectExtent l="0" t="0" r="0" b="0"/>
            <wp:wrapNone/>
            <wp:docPr id="15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0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1251940</wp:posOffset>
            </wp:positionH>
            <wp:positionV relativeFrom="paragraph">
              <wp:posOffset>-534805</wp:posOffset>
            </wp:positionV>
            <wp:extent cx="160700" cy="58102"/>
            <wp:effectExtent l="0" t="0" r="0" b="0"/>
            <wp:wrapNone/>
            <wp:docPr id="15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0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1251940</wp:posOffset>
            </wp:positionH>
            <wp:positionV relativeFrom="paragraph">
              <wp:posOffset>-668854</wp:posOffset>
            </wp:positionV>
            <wp:extent cx="160736" cy="58102"/>
            <wp:effectExtent l="0" t="0" r="0" b="0"/>
            <wp:wrapNone/>
            <wp:docPr id="16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6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164627pt;margin-top:36.725662pt;width:14.05pt;height:49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line="261" w:lineRule="auto" w:before="20"/>
                    <w:ind w:left="359" w:right="13" w:hanging="34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231F20"/>
                      <w:spacing w:val="-2"/>
                      <w:w w:val="105"/>
                      <w:sz w:val="10"/>
                    </w:rPr>
                    <w:t>Давление </w:t>
                  </w:r>
                  <w:r>
                    <w:rPr>
                      <w:b/>
                      <w:color w:val="231F20"/>
                      <w:spacing w:val="-1"/>
                      <w:w w:val="105"/>
                      <w:sz w:val="10"/>
                    </w:rPr>
                    <w:t>горелки</w:t>
                  </w:r>
                  <w:r>
                    <w:rPr>
                      <w:b/>
                      <w:color w:val="231F20"/>
                      <w:spacing w:val="-27"/>
                      <w:w w:val="105"/>
                      <w:sz w:val="10"/>
                    </w:rPr>
                    <w:t> </w:t>
                  </w:r>
                  <w:r>
                    <w:rPr>
                      <w:b/>
                      <w:color w:val="231F20"/>
                      <w:w w:val="105"/>
                      <w:sz w:val="10"/>
                    </w:rPr>
                    <w:t>мбар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8.323059pt;margin-top:16.647326pt;width:230.25pt;height:92.75pt;mso-position-horizontal-relative:page;mso-position-vertical-relative:paragraph;z-index:15773184" coordorigin="1966,333" coordsize="4605,1855">
            <v:shape style="position:absolute;left:1966;top:332;width:4605;height:1855" type="#_x0000_t75" stroked="false">
              <v:imagedata r:id="rId106" o:title=""/>
            </v:shape>
            <v:shape style="position:absolute;left:1997;top:422;width:192;height:78" coordorigin="1998,422" coordsize="192,78" path="m2031,479l1999,479,1999,479,1998,480,1998,481,1998,484,1998,485,1999,485,1999,485,2031,485,2031,485,2032,485,2032,484,2032,481,2032,480,2031,479,2031,479xm2020,431l2012,431,2012,479,2020,479,2020,431xm2016,423l2015,423,2014,423,2013,423,2013,423,1999,433,1998,433,1998,434,1998,438,1998,439,1999,439,2000,439,2012,431,2020,431,2020,424,2019,423,2018,423,2016,423xm2071,471l2063,471,2063,485,2064,485,2065,486,2067,486,2069,486,2070,485,2071,485,2071,471xm2065,423l2063,423,2061,423,2060,424,2059,424,2038,462,2037,463,2037,464,2037,469,2037,471,2038,471,2039,471,2078,471,2079,470,2080,468,2079,465,2078,464,2044,464,2063,430,2071,430,2071,424,2071,424,2070,423,2068,423,2065,423xm2071,430l2063,430,2063,464,2071,464,2071,430xm2092,475l2090,475,2089,475,2088,477,2087,479,2087,485,2081,498,2081,499,2081,499,2082,499,2084,499,2085,499,2086,499,2087,499,2087,498,2094,488,2095,486,2096,484,2096,481,2096,479,2096,477,2095,475,2094,475,2092,475xm2128,422l2120,422,2117,423,2112,426,2109,428,2106,434,2105,437,2103,445,2103,447,2103,461,2103,464,2105,472,2105,472,2106,475,2109,481,2111,483,2116,486,2119,486,2127,486,2130,486,2133,484,2136,482,2138,480,2139,480,2121,480,2119,479,2116,477,2115,476,2113,472,2112,469,2112,463,2111,461,2111,447,2112,441,2113,439,2115,434,2116,432,2119,430,2121,429,2139,429,2139,428,2136,426,2131,423,2128,422xm2139,429l2124,429,2128,430,2131,432,2133,435,2134,436,2135,438,2135,442,2136,444,2136,447,2136,460,2136,463,2136,464,2136,466,2135,469,2134,471,2134,472,2132,476,2128,479,2124,480,2139,480,2141,475,2143,471,2144,463,2144,459,2144,447,2144,445,2143,437,2142,433,2139,429xm2173,422l2165,422,2162,423,2156,426,2154,428,2151,434,2150,437,2148,445,2148,447,2148,461,2148,464,2149,472,2150,472,2151,475,2154,481,2156,483,2161,486,2164,486,2172,486,2175,486,2178,484,2181,482,2183,480,2183,480,2166,480,2164,479,2161,477,2160,476,2158,472,2157,469,2156,463,2156,461,2156,447,2157,441,2158,439,2159,434,2161,432,2164,430,2166,429,2184,429,2183,428,2181,426,2176,423,2173,422xm2184,429l2169,429,2173,430,2176,432,2178,435,2179,436,2179,438,2180,442,2181,444,2181,447,2181,460,2181,463,2181,464,2181,466,2180,469,2179,471,2179,472,2176,476,2173,479,2168,480,2183,480,2185,477,2186,475,2188,471,2189,463,2189,459,2189,447,2189,445,2189,444,2188,437,2187,433,2184,429xe" filled="true" fillcolor="#979a9c" stroked="false">
              <v:path arrowok="t"/>
              <v:fill type="solid"/>
            </v:shape>
            <v:shape style="position:absolute;left:1997;top:651;width:192;height:78" type="#_x0000_t75" stroked="false">
              <v:imagedata r:id="rId107" o:title=""/>
            </v:shape>
            <v:shape style="position:absolute;left:1997;top:866;width:192;height:78" type="#_x0000_t75" stroked="false">
              <v:imagedata r:id="rId108" o:title=""/>
            </v:shape>
            <v:shape style="position:absolute;left:2034;top:1077;width:156;height:78" type="#_x0000_t75" stroked="false">
              <v:imagedata r:id="rId109" o:title=""/>
            </v:shape>
            <v:shape style="position:absolute;left:2039;top:1293;width:150;height:78" type="#_x0000_t75" stroked="false">
              <v:imagedata r:id="rId110" o:title=""/>
            </v:shape>
            <v:shape style="position:absolute;left:2032;top:1504;width:157;height:78" coordorigin="2033,1504" coordsize="157,78" path="m2090,1554l2087,1554,2085,1554,2085,1555,2084,1556,2083,1559,2083,1566,2077,1579,2077,1581,2077,1581,2079,1581,2081,1581,2083,1581,2085,1581,2086,1581,2086,1580,2093,1570,2095,1568,2096,1565,2097,1562,2097,1559,2096,1556,2095,1555,2095,1554,2093,1554,2090,1554xm2072,1555l2060,1555,2060,1566,2060,1567,2061,1567,2063,1568,2066,1568,2069,1568,2071,1567,2072,1567,2072,1566,2072,1555xm2063,1505l2059,1505,2057,1505,2055,1506,2054,1507,2034,1541,2033,1542,2033,1544,2033,1552,2033,1553,2033,1554,2034,1554,2036,1555,2078,1555,2079,1553,2080,1550,2080,1546,2079,1546,2078,1544,2043,1544,2060,1516,2072,1516,2072,1507,2072,1506,2070,1505,2067,1505,2063,1505xm2072,1516l2060,1516,2060,1544,2072,1544,2072,1516xm2126,1504l2118,1504,2114,1505,2108,1508,2106,1510,2102,1516,2101,1519,2099,1527,2099,1528,2099,1544,2099,1546,2100,1554,2101,1557,2105,1563,2107,1565,2113,1568,2116,1569,2125,1569,2129,1568,2135,1565,2137,1563,2140,1558,2121,1558,2117,1557,2114,1554,2113,1552,2113,1550,2112,1545,2112,1543,2112,1528,2112,1524,2113,1521,2114,1518,2115,1516,2117,1515,2118,1515,2120,1514,2141,1514,2138,1510,2136,1508,2130,1505,2126,1504xm2171,1504l2163,1504,2159,1505,2153,1508,2151,1510,2147,1516,2146,1519,2144,1527,2144,1541,2144,1546,2145,1554,2147,1557,2150,1563,2152,1565,2158,1568,2161,1569,2170,1569,2174,1568,2180,1565,2182,1563,2185,1558,2166,1558,2162,1557,2159,1554,2158,1552,2158,1550,2157,1545,2157,1541,2157,1529,2157,1524,2158,1521,2159,1518,2160,1516,2163,1515,2165,1514,2186,1514,2183,1510,2181,1508,2175,1505,2171,1504xm2141,1514l2121,1514,2125,1515,2127,1516,2129,1519,2129,1520,2130,1523,2130,1525,2131,1527,2131,1528,2131,1543,2131,1546,2131,1547,2130,1549,2129,1553,2127,1556,2125,1558,2121,1558,2140,1558,2141,1557,2142,1554,2144,1546,2144,1529,2144,1527,2143,1519,2141,1515,2141,1514xm2186,1514l2167,1514,2170,1515,2172,1516,2174,1519,2174,1520,2175,1523,2176,1525,2176,1527,2176,1528,2176,1543,2176,1546,2176,1547,2175,1549,2174,1553,2172,1556,2170,1558,2166,1558,2185,1558,2186,1557,2187,1554,2189,1546,2189,1545,2189,1541,2189,1528,2189,1527,2188,1519,2186,1515,2186,1514xm2144,1528l2144,1529,2144,1543,2144,1545,2144,1541,2144,1528xe" filled="true" fillcolor="#979a9c" stroked="false">
              <v:path arrowok="t"/>
              <v:fill type="solid"/>
            </v:shape>
            <v:shape style="position:absolute;left:2039;top:1719;width:150;height:78" type="#_x0000_t75" stroked="false">
              <v:imagedata r:id="rId111" o:title=""/>
            </v:shape>
            <v:shape style="position:absolute;left:2033;top:1939;width:4457;height:195" type="#_x0000_t75" stroked="false">
              <v:imagedata r:id="rId112" o:title="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322478" cy="86855"/>
            <wp:effectExtent l="0" t="0" r="0" b="0"/>
            <wp:docPr id="16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78" cy="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               </w:t>
      </w:r>
      <w:r>
        <w:rPr>
          <w:rFonts w:ascii="Times New Roman" w:hAnsi="Times New Roman"/>
          <w:spacing w:val="-8"/>
          <w:sz w:val="20"/>
        </w:rPr>
        <w:t> </w:t>
      </w:r>
      <w:r>
        <w:rPr>
          <w:b/>
          <w:color w:val="231F20"/>
          <w:sz w:val="14"/>
        </w:rPr>
        <w:t>Давление /</w:t>
      </w:r>
      <w:r>
        <w:rPr>
          <w:b/>
          <w:color w:val="231F20"/>
          <w:spacing w:val="1"/>
          <w:sz w:val="14"/>
        </w:rPr>
        <w:t> </w:t>
      </w:r>
      <w:r>
        <w:rPr>
          <w:b/>
          <w:color w:val="231F20"/>
          <w:sz w:val="14"/>
        </w:rPr>
        <w:t>мощность горелки</w:t>
      </w:r>
    </w:p>
    <w:p>
      <w:pPr>
        <w:pStyle w:val="BodyText"/>
        <w:spacing w:before="7"/>
        <w:rPr>
          <w:b/>
          <w:sz w:val="19"/>
        </w:rPr>
      </w:pPr>
      <w:r>
        <w:rPr/>
        <w:pict>
          <v:group style="position:absolute;margin-left:172.610992pt;margin-top:13.252226pt;width:131.35pt;height:66.25pt;mso-position-horizontal-relative:page;mso-position-vertical-relative:paragraph;z-index:-15691264;mso-wrap-distance-left:0;mso-wrap-distance-right:0" coordorigin="3452,265" coordsize="2627,1325">
            <v:shape style="position:absolute;left:3452;top:265;width:2627;height:1325" type="#_x0000_t75" stroked="false">
              <v:imagedata r:id="rId114" o:title=""/>
            </v:shape>
            <v:shape style="position:absolute;left:3834;top:1134;width:58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Рис.</w:t>
                    </w:r>
                    <w:r>
                      <w:rPr>
                        <w:b/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5"/>
        </w:rPr>
      </w:pPr>
    </w:p>
    <w:p>
      <w:pPr>
        <w:spacing w:before="101"/>
        <w:ind w:left="2599" w:right="2603" w:firstLine="0"/>
        <w:jc w:val="center"/>
        <w:rPr>
          <w:b/>
          <w:sz w:val="10"/>
        </w:rPr>
      </w:pPr>
      <w:r>
        <w:rPr>
          <w:b/>
          <w:color w:val="231F20"/>
          <w:w w:val="105"/>
          <w:sz w:val="10"/>
        </w:rPr>
        <w:t>Вместимость</w:t>
      </w:r>
    </w:p>
    <w:p>
      <w:pPr>
        <w:pStyle w:val="BodyText"/>
        <w:rPr>
          <w:b/>
          <w:sz w:val="13"/>
        </w:rPr>
      </w:pPr>
    </w:p>
    <w:p>
      <w:pPr>
        <w:spacing w:before="0"/>
        <w:ind w:left="2317" w:right="2603" w:firstLine="0"/>
        <w:jc w:val="center"/>
        <w:rPr>
          <w:sz w:val="18"/>
        </w:rPr>
      </w:pPr>
      <w:r>
        <w:rPr>
          <w:color w:val="231F20"/>
          <w:sz w:val="18"/>
        </w:rPr>
        <w:t>31</w:t>
      </w:r>
    </w:p>
    <w:p>
      <w:pPr>
        <w:spacing w:after="0"/>
        <w:jc w:val="center"/>
        <w:rPr>
          <w:sz w:val="18"/>
        </w:rPr>
        <w:sectPr>
          <w:footerReference w:type="default" r:id="rId82"/>
          <w:pgSz w:w="8400" w:h="11910"/>
          <w:pgMar w:footer="0" w:header="0" w:top="380" w:bottom="280" w:left="520" w:right="4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15"/>
          <w:pgSz w:w="8400" w:h="11910"/>
          <w:pgMar w:footer="0" w:header="0" w:top="1100" w:bottom="280" w:left="520" w:right="400"/>
        </w:sectPr>
      </w:pPr>
    </w:p>
    <w:p>
      <w:pPr>
        <w:spacing w:before="76"/>
        <w:ind w:left="200" w:right="0" w:firstLine="0"/>
        <w:jc w:val="left"/>
        <w:rPr>
          <w:b/>
          <w:sz w:val="18"/>
        </w:rPr>
      </w:pPr>
      <w:r>
        <w:rPr/>
        <w:pict>
          <v:shape style="position:absolute;margin-left:381.687134pt;margin-top:433.523224pt;width:12.1pt;height:72.6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7006908545</w:t>
                  </w:r>
                  <w:r>
                    <w:rPr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3.0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8"/>
        </w:rPr>
        <w:t>Производитель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АО«ЭМАС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МАКИНЕ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(EMAS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MAKİNE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SANAYİ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A.Ş.)»</w:t>
      </w:r>
    </w:p>
    <w:p>
      <w:pPr>
        <w:pStyle w:val="BodyText"/>
        <w:rPr>
          <w:b/>
          <w:sz w:val="17"/>
        </w:rPr>
      </w:pPr>
    </w:p>
    <w:p>
      <w:pPr>
        <w:pStyle w:val="BodyText"/>
        <w:ind w:left="200"/>
      </w:pPr>
      <w:r>
        <w:rPr>
          <w:color w:val="231F20"/>
        </w:rPr>
        <w:t>ТУРЦИЯ</w:t>
      </w:r>
      <w:r>
        <w:rPr>
          <w:color w:val="231F20"/>
          <w:spacing w:val="-1"/>
        </w:rPr>
        <w:t> </w:t>
      </w:r>
      <w:r>
        <w:rPr>
          <w:color w:val="231F20"/>
        </w:rPr>
        <w:t>, город</w:t>
      </w:r>
      <w:r>
        <w:rPr>
          <w:color w:val="231F20"/>
          <w:spacing w:val="-1"/>
        </w:rPr>
        <w:t> </w:t>
      </w:r>
      <w:r>
        <w:rPr>
          <w:color w:val="231F20"/>
        </w:rPr>
        <w:t>МАНИСА -</w:t>
      </w:r>
      <w:r>
        <w:rPr>
          <w:color w:val="231F20"/>
          <w:spacing w:val="-1"/>
        </w:rPr>
        <w:t> </w:t>
      </w:r>
      <w:r>
        <w:rPr>
          <w:color w:val="231F20"/>
        </w:rPr>
        <w:t>45030</w:t>
      </w:r>
      <w:r>
        <w:rPr>
          <w:color w:val="231F20"/>
          <w:spacing w:val="-1"/>
        </w:rPr>
        <w:t> </w:t>
      </w:r>
      <w:r>
        <w:rPr>
          <w:color w:val="231F20"/>
        </w:rPr>
        <w:t>,</w:t>
      </w:r>
    </w:p>
    <w:p>
      <w:pPr>
        <w:pStyle w:val="BodyText"/>
        <w:spacing w:line="249" w:lineRule="auto" w:before="8"/>
        <w:ind w:left="200" w:right="510"/>
      </w:pPr>
      <w:r>
        <w:rPr>
          <w:color w:val="231F20"/>
        </w:rPr>
        <w:t>ПРОМЫШЛЕННАЯ</w:t>
      </w:r>
      <w:r>
        <w:rPr>
          <w:color w:val="231F20"/>
          <w:spacing w:val="-5"/>
        </w:rPr>
        <w:t> </w:t>
      </w:r>
      <w:r>
        <w:rPr>
          <w:color w:val="231F20"/>
        </w:rPr>
        <w:t>ЗОНА</w:t>
      </w:r>
      <w:r>
        <w:rPr>
          <w:color w:val="231F20"/>
          <w:spacing w:val="-4"/>
        </w:rPr>
        <w:t> </w:t>
      </w:r>
      <w:r>
        <w:rPr>
          <w:color w:val="231F20"/>
        </w:rPr>
        <w:t>МАНИСА</w:t>
      </w:r>
      <w:r>
        <w:rPr>
          <w:color w:val="231F20"/>
          <w:spacing w:val="-5"/>
        </w:rPr>
        <w:t> </w:t>
      </w:r>
      <w:r>
        <w:rPr>
          <w:color w:val="231F20"/>
        </w:rPr>
        <w:t>3-й</w:t>
      </w:r>
      <w:r>
        <w:rPr>
          <w:color w:val="231F20"/>
          <w:spacing w:val="-5"/>
        </w:rPr>
        <w:t> </w:t>
      </w:r>
      <w:r>
        <w:rPr>
          <w:color w:val="231F20"/>
        </w:rPr>
        <w:t>СЕКТОР,</w:t>
      </w:r>
      <w:r>
        <w:rPr>
          <w:color w:val="231F20"/>
          <w:spacing w:val="-5"/>
        </w:rPr>
        <w:t> </w:t>
      </w:r>
      <w:r>
        <w:rPr>
          <w:color w:val="231F20"/>
        </w:rPr>
        <w:t>ПРОСПЕКТ</w:t>
      </w:r>
      <w:r>
        <w:rPr>
          <w:color w:val="231F20"/>
          <w:spacing w:val="-4"/>
        </w:rPr>
        <w:t> </w:t>
      </w:r>
      <w:r>
        <w:rPr>
          <w:color w:val="231F20"/>
        </w:rPr>
        <w:t>МУСТАФА</w:t>
      </w:r>
      <w:r>
        <w:rPr>
          <w:color w:val="231F20"/>
          <w:spacing w:val="-5"/>
        </w:rPr>
        <w:t> </w:t>
      </w:r>
      <w:r>
        <w:rPr>
          <w:color w:val="231F20"/>
        </w:rPr>
        <w:t>КЕМАЛЬ</w:t>
      </w:r>
      <w:r>
        <w:rPr>
          <w:color w:val="231F20"/>
          <w:spacing w:val="-4"/>
        </w:rPr>
        <w:t> </w:t>
      </w:r>
      <w:r>
        <w:rPr>
          <w:color w:val="231F20"/>
        </w:rPr>
        <w:t>№13</w:t>
      </w:r>
      <w:r>
        <w:rPr>
          <w:color w:val="231F20"/>
          <w:spacing w:val="-42"/>
        </w:rPr>
        <w:t> </w:t>
      </w:r>
      <w:r>
        <w:rPr>
          <w:color w:val="231F20"/>
        </w:rPr>
        <w:t>Тел.</w:t>
      </w:r>
      <w:r>
        <w:rPr>
          <w:color w:val="231F20"/>
          <w:spacing w:val="-1"/>
        </w:rPr>
        <w:t> </w:t>
      </w:r>
      <w:r>
        <w:rPr>
          <w:color w:val="231F20"/>
        </w:rPr>
        <w:t>: +90 236</w:t>
      </w:r>
      <w:r>
        <w:rPr>
          <w:color w:val="231F20"/>
          <w:spacing w:val="-1"/>
        </w:rPr>
        <w:t> </w:t>
      </w:r>
      <w:r>
        <w:rPr>
          <w:color w:val="231F20"/>
        </w:rPr>
        <w:t>213</w:t>
      </w:r>
      <w:r>
        <w:rPr>
          <w:color w:val="231F20"/>
          <w:spacing w:val="-1"/>
        </w:rPr>
        <w:t> </w:t>
      </w:r>
      <w:r>
        <w:rPr>
          <w:color w:val="231F20"/>
        </w:rPr>
        <w:t>00</w:t>
      </w:r>
      <w:r>
        <w:rPr>
          <w:color w:val="231F20"/>
          <w:spacing w:val="-1"/>
        </w:rPr>
        <w:t> </w:t>
      </w:r>
      <w:r>
        <w:rPr>
          <w:color w:val="231F20"/>
        </w:rPr>
        <w:t>21</w:t>
      </w:r>
    </w:p>
    <w:p>
      <w:pPr>
        <w:pStyle w:val="BodyText"/>
        <w:spacing w:before="2"/>
        <w:ind w:left="200"/>
      </w:pPr>
      <w:r>
        <w:rPr>
          <w:color w:val="231F20"/>
        </w:rPr>
        <w:t>Факс:</w:t>
      </w:r>
      <w:r>
        <w:rPr>
          <w:color w:val="231F20"/>
          <w:spacing w:val="-4"/>
        </w:rPr>
        <w:t> </w:t>
      </w:r>
      <w:r>
        <w:rPr>
          <w:color w:val="231F20"/>
        </w:rPr>
        <w:t>+90</w:t>
      </w:r>
      <w:r>
        <w:rPr>
          <w:color w:val="231F20"/>
          <w:spacing w:val="-2"/>
        </w:rPr>
        <w:t> </w:t>
      </w:r>
      <w:r>
        <w:rPr>
          <w:color w:val="231F20"/>
        </w:rPr>
        <w:t>236</w:t>
      </w:r>
      <w:r>
        <w:rPr>
          <w:color w:val="231F20"/>
          <w:spacing w:val="-3"/>
        </w:rPr>
        <w:t> </w:t>
      </w:r>
      <w:r>
        <w:rPr>
          <w:color w:val="231F20"/>
        </w:rPr>
        <w:t>213</w:t>
      </w:r>
      <w:r>
        <w:rPr>
          <w:color w:val="231F20"/>
          <w:spacing w:val="-3"/>
        </w:rPr>
        <w:t> </w:t>
      </w:r>
      <w:r>
        <w:rPr>
          <w:color w:val="231F20"/>
        </w:rPr>
        <w:t>08</w:t>
      </w:r>
      <w:r>
        <w:rPr>
          <w:color w:val="231F20"/>
          <w:spacing w:val="-3"/>
        </w:rPr>
        <w:t> </w:t>
      </w:r>
      <w:r>
        <w:rPr>
          <w:color w:val="231F20"/>
        </w:rPr>
        <w:t>59</w:t>
      </w:r>
    </w:p>
    <w:p>
      <w:pPr>
        <w:pStyle w:val="BodyText"/>
        <w:spacing w:before="8"/>
        <w:ind w:left="200"/>
      </w:pPr>
      <w:r>
        <w:rPr>
          <w:color w:val="231F20"/>
        </w:rPr>
        <w:t>Электронный</w:t>
      </w:r>
      <w:r>
        <w:rPr>
          <w:color w:val="231F20"/>
          <w:spacing w:val="-6"/>
        </w:rPr>
        <w:t> </w:t>
      </w:r>
      <w:r>
        <w:rPr>
          <w:color w:val="231F20"/>
        </w:rPr>
        <w:t>адрес:</w:t>
      </w:r>
      <w:r>
        <w:rPr>
          <w:color w:val="231F20"/>
          <w:spacing w:val="-6"/>
        </w:rPr>
        <w:t> </w:t>
      </w:r>
      <w:hyperlink r:id="rId117">
        <w:r>
          <w:rPr>
            <w:color w:val="231F20"/>
          </w:rPr>
          <w:t>emas@emas.com.tr</w:t>
        </w:r>
        <w:r>
          <w:rPr>
            <w:color w:val="231F20"/>
            <w:spacing w:val="-6"/>
          </w:rPr>
          <w:t> </w:t>
        </w:r>
      </w:hyperlink>
      <w:hyperlink r:id="rId118">
        <w:r>
          <w:rPr>
            <w:color w:val="231F20"/>
          </w:rPr>
          <w:t>www.emas.com.tr</w:t>
        </w:r>
      </w:hyperlink>
    </w:p>
    <w:p>
      <w:pPr>
        <w:pStyle w:val="BodyText"/>
        <w:spacing w:before="9"/>
        <w:rPr>
          <w:sz w:val="21"/>
        </w:rPr>
      </w:pPr>
    </w:p>
    <w:p>
      <w:pPr>
        <w:spacing w:line="384" w:lineRule="exact" w:before="0"/>
        <w:ind w:left="200" w:right="4890" w:firstLine="0"/>
        <w:jc w:val="left"/>
        <w:rPr>
          <w:sz w:val="16"/>
        </w:rPr>
      </w:pPr>
      <w:r>
        <w:rPr>
          <w:b/>
          <w:color w:val="231F20"/>
          <w:sz w:val="18"/>
        </w:rPr>
        <w:t>Поставщик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6"/>
        </w:rPr>
        <w:t>Представительство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В РФ</w:t>
      </w:r>
      <w:r>
        <w:rPr>
          <w:b/>
          <w:color w:val="231F20"/>
          <w:spacing w:val="-42"/>
          <w:sz w:val="16"/>
        </w:rPr>
        <w:t> </w:t>
      </w:r>
      <w:r>
        <w:rPr>
          <w:color w:val="231F20"/>
          <w:sz w:val="16"/>
        </w:rPr>
        <w:t>ООО “ ВЕССЕН “</w:t>
      </w:r>
    </w:p>
    <w:p>
      <w:pPr>
        <w:pStyle w:val="BodyText"/>
        <w:spacing w:line="149" w:lineRule="exact"/>
        <w:ind w:left="200"/>
      </w:pPr>
      <w:r>
        <w:rPr>
          <w:color w:val="231F20"/>
        </w:rPr>
        <w:t>15230,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spacing w:val="-3"/>
        </w:rPr>
        <w:t> </w:t>
      </w:r>
      <w:r>
        <w:rPr>
          <w:color w:val="231F20"/>
        </w:rPr>
        <w:t>Москва,</w:t>
      </w:r>
      <w:r>
        <w:rPr>
          <w:color w:val="231F20"/>
          <w:spacing w:val="-3"/>
        </w:rPr>
        <w:t> </w:t>
      </w:r>
      <w:r>
        <w:rPr>
          <w:color w:val="231F20"/>
        </w:rPr>
        <w:t>Электролитный</w:t>
      </w:r>
      <w:r>
        <w:rPr>
          <w:color w:val="231F20"/>
          <w:spacing w:val="-3"/>
        </w:rPr>
        <w:t> </w:t>
      </w:r>
      <w:r>
        <w:rPr>
          <w:color w:val="231F20"/>
        </w:rPr>
        <w:t>проезд,</w:t>
      </w:r>
      <w:r>
        <w:rPr>
          <w:color w:val="231F20"/>
          <w:spacing w:val="-3"/>
        </w:rPr>
        <w:t> </w:t>
      </w:r>
      <w:r>
        <w:rPr>
          <w:color w:val="231F20"/>
        </w:rPr>
        <w:t>д.3,</w:t>
      </w:r>
      <w:r>
        <w:rPr>
          <w:color w:val="231F20"/>
          <w:spacing w:val="-3"/>
        </w:rPr>
        <w:t> </w:t>
      </w:r>
      <w:r>
        <w:rPr>
          <w:color w:val="231F20"/>
        </w:rPr>
        <w:t>стр.</w:t>
      </w:r>
      <w:r>
        <w:rPr>
          <w:color w:val="231F20"/>
          <w:spacing w:val="-3"/>
        </w:rPr>
        <w:t> </w:t>
      </w:r>
      <w:r>
        <w:rPr>
          <w:color w:val="231F20"/>
        </w:rPr>
        <w:t>23</w:t>
      </w:r>
    </w:p>
    <w:p>
      <w:pPr>
        <w:pStyle w:val="BodyText"/>
        <w:spacing w:before="8"/>
        <w:ind w:left="200"/>
      </w:pPr>
      <w:r>
        <w:rPr>
          <w:color w:val="231F20"/>
        </w:rPr>
        <w:t>Телефон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>
          <w:color w:val="231F20"/>
          <w:spacing w:val="-1"/>
        </w:rPr>
        <w:t> </w:t>
      </w:r>
      <w:r>
        <w:rPr>
          <w:color w:val="231F20"/>
        </w:rPr>
        <w:t>(499)</w:t>
      </w:r>
      <w:r>
        <w:rPr>
          <w:color w:val="231F20"/>
          <w:spacing w:val="-1"/>
        </w:rPr>
        <w:t> </w:t>
      </w:r>
      <w:r>
        <w:rPr>
          <w:color w:val="231F20"/>
        </w:rPr>
        <w:t>643</w:t>
      </w:r>
      <w:r>
        <w:rPr>
          <w:color w:val="231F20"/>
          <w:spacing w:val="-2"/>
        </w:rPr>
        <w:t> </w:t>
      </w:r>
      <w:r>
        <w:rPr>
          <w:color w:val="231F20"/>
        </w:rPr>
        <w:t>8239</w:t>
      </w:r>
    </w:p>
    <w:p>
      <w:pPr>
        <w:pStyle w:val="BodyText"/>
        <w:spacing w:before="8"/>
        <w:ind w:left="200"/>
      </w:pPr>
      <w:r>
        <w:rPr>
          <w:color w:val="231F20"/>
        </w:rPr>
        <w:t>Электронная почта </w:t>
      </w:r>
      <w:hyperlink r:id="rId119">
        <w:r>
          <w:rPr>
            <w:color w:val="231F20"/>
          </w:rPr>
          <w:t>moscow@vessen.com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4583381</wp:posOffset>
            </wp:positionH>
            <wp:positionV relativeFrom="paragraph">
              <wp:posOffset>114412</wp:posOffset>
            </wp:positionV>
            <wp:extent cx="416052" cy="416052"/>
            <wp:effectExtent l="0" t="0" r="0" b="0"/>
            <wp:wrapTopAndBottom/>
            <wp:docPr id="16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16"/>
      <w:pgSz w:w="8400" w:h="11910"/>
      <w:pgMar w:footer="0" w:header="0" w:top="600" w:bottom="280" w:left="5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Segoe UI">
    <w:altName w:val="Segoe UI"/>
    <w:charset w:val="A2"/>
    <w:family w:val="swiss"/>
    <w:pitch w:val="variable"/>
  </w:font>
  <w:font w:name="Verdana">
    <w:altName w:val="Verdana"/>
    <w:charset w:val="A2"/>
    <w:family w:val="swiss"/>
    <w:pitch w:val="variable"/>
  </w:font>
  <w:font w:name="Candara Light">
    <w:altName w:val="Candara Light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Cambria">
    <w:altName w:val="Cambria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7.551193pt;margin-top:556.680725pt;width:11.05pt;height:12.1pt;mso-position-horizontal-relative:page;mso-position-vertical-relative:page;z-index:-172313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197.550995pt;margin-top:556.680542pt;width:16.05pt;height:12.1pt;mso-position-horizontal-relative:page;mso-position-vertical-relative:page;z-index:-172308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)"/>
      <w:lvlJc w:val="left"/>
      <w:pPr>
        <w:ind w:left="302" w:hanging="183"/>
        <w:jc w:val="left"/>
      </w:pPr>
      <w:rPr>
        <w:rFonts w:hint="default" w:ascii="Arial" w:hAnsi="Arial" w:eastAsia="Arial" w:cs="Arial"/>
        <w:b/>
        <w:bCs/>
        <w:i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017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4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1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8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8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02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19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36" w:hanging="183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■"/>
      <w:lvlJc w:val="left"/>
      <w:pPr>
        <w:ind w:left="278" w:hanging="159"/>
      </w:pPr>
      <w:rPr>
        <w:rFonts w:hint="default" w:ascii="Arial" w:hAnsi="Arial" w:eastAsia="Arial" w:cs="Arial"/>
        <w:b/>
        <w:bCs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999" w:hanging="1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8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37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56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75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94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13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32" w:hanging="159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61" w:hanging="53"/>
      </w:pPr>
      <w:rPr>
        <w:rFonts w:hint="default" w:ascii="Segoe UI" w:hAnsi="Segoe UI" w:eastAsia="Segoe UI" w:cs="Segoe UI"/>
        <w:w w:val="103"/>
        <w:sz w:val="7"/>
        <w:szCs w:val="7"/>
      </w:rPr>
    </w:lvl>
    <w:lvl w:ilvl="1">
      <w:start w:val="0"/>
      <w:numFmt w:val="bullet"/>
      <w:lvlText w:val="•"/>
      <w:lvlJc w:val="left"/>
      <w:pPr>
        <w:ind w:left="346" w:hanging="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32" w:hanging="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19" w:hanging="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2" w:hanging="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78" w:hanging="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64" w:hanging="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51" w:hanging="53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*"/>
      <w:lvlJc w:val="left"/>
      <w:pPr>
        <w:ind w:left="8" w:hanging="53"/>
      </w:pPr>
      <w:rPr>
        <w:rFonts w:hint="default" w:ascii="Segoe UI" w:hAnsi="Segoe UI" w:eastAsia="Segoe UI" w:cs="Segoe UI"/>
        <w:w w:val="103"/>
        <w:sz w:val="7"/>
        <w:szCs w:val="7"/>
      </w:rPr>
    </w:lvl>
    <w:lvl w:ilvl="1">
      <w:start w:val="0"/>
      <w:numFmt w:val="bullet"/>
      <w:lvlText w:val="•"/>
      <w:lvlJc w:val="left"/>
      <w:pPr>
        <w:ind w:left="292" w:hanging="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4" w:hanging="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7" w:hanging="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9" w:hanging="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62" w:hanging="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54" w:hanging="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46" w:hanging="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39" w:hanging="53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*"/>
      <w:lvlJc w:val="left"/>
      <w:pPr>
        <w:ind w:left="8" w:hanging="67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190" w:hanging="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0" w:hanging="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0" w:hanging="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1" w:hanging="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1" w:hanging="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1" w:hanging="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32" w:hanging="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2" w:hanging="67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*"/>
      <w:lvlJc w:val="left"/>
      <w:pPr>
        <w:ind w:left="7" w:hanging="63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293" w:hanging="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6" w:hanging="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9" w:hanging="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72" w:hanging="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65" w:hanging="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58" w:hanging="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51" w:hanging="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44" w:hanging="63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*"/>
      <w:lvlJc w:val="left"/>
      <w:pPr>
        <w:ind w:left="8" w:hanging="67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190" w:hanging="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0" w:hanging="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0" w:hanging="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1" w:hanging="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1" w:hanging="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1" w:hanging="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32" w:hanging="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2" w:hanging="67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*"/>
      <w:lvlJc w:val="left"/>
      <w:pPr>
        <w:ind w:left="7" w:hanging="80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293" w:hanging="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6" w:hanging="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9" w:hanging="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72" w:hanging="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65" w:hanging="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58" w:hanging="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51" w:hanging="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44" w:hanging="80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*"/>
      <w:lvlJc w:val="left"/>
      <w:pPr>
        <w:ind w:left="8" w:hanging="71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190" w:hanging="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0" w:hanging="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0" w:hanging="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1" w:hanging="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1" w:hanging="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1" w:hanging="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32" w:hanging="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2" w:hanging="71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*"/>
      <w:lvlJc w:val="left"/>
      <w:pPr>
        <w:ind w:left="8" w:hanging="71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190" w:hanging="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0" w:hanging="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0" w:hanging="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1" w:hanging="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1" w:hanging="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1" w:hanging="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32" w:hanging="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2" w:hanging="71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64" w:hanging="58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347" w:hanging="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34" w:hanging="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1" w:hanging="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8" w:hanging="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5" w:hanging="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82" w:hanging="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69" w:hanging="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56" w:hanging="58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64" w:hanging="58"/>
      </w:pPr>
      <w:rPr>
        <w:rFonts w:hint="default" w:ascii="Segoe UI" w:hAnsi="Segoe UI" w:eastAsia="Segoe UI" w:cs="Segoe UI"/>
        <w:w w:val="104"/>
        <w:sz w:val="7"/>
        <w:szCs w:val="7"/>
      </w:rPr>
    </w:lvl>
    <w:lvl w:ilvl="1">
      <w:start w:val="0"/>
      <w:numFmt w:val="bullet"/>
      <w:lvlText w:val="•"/>
      <w:lvlJc w:val="left"/>
      <w:pPr>
        <w:ind w:left="347" w:hanging="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34" w:hanging="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1" w:hanging="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8" w:hanging="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5" w:hanging="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82" w:hanging="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69" w:hanging="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56" w:hanging="58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480" w:hanging="183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239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8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7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6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34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93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52" w:hanging="18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666" w:hanging="18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916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73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9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6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3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9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56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12" w:hanging="18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666" w:hanging="187"/>
        <w:jc w:val="left"/>
      </w:pPr>
      <w:rPr>
        <w:rFonts w:hint="default" w:ascii="Arial" w:hAnsi="Arial" w:eastAsia="Arial" w:cs="Arial"/>
        <w:b/>
        <w:bCs/>
        <w:i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01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8" w:hanging="187"/>
      </w:pPr>
      <w:rPr>
        <w:rFonts w:hint="default"/>
      </w:rPr>
    </w:lvl>
  </w:abstractNum>
  <w:abstractNum w:abstractNumId="16">
    <w:multiLevelType w:val="hybridMultilevel"/>
    <w:lvl w:ilvl="0">
      <w:start w:val="5"/>
      <w:numFmt w:val="upperLetter"/>
      <w:lvlText w:val="%1"/>
      <w:lvlJc w:val="left"/>
      <w:pPr>
        <w:ind w:left="1077" w:hanging="334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1077" w:hanging="334"/>
        <w:jc w:val="left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81" w:hanging="113"/>
      </w:pPr>
      <w:rPr>
        <w:rFonts w:hint="default" w:ascii="Arial" w:hAnsi="Arial" w:eastAsia="Arial" w:cs="Arial"/>
        <w:color w:val="231F20"/>
        <w:w w:val="100"/>
        <w:sz w:val="16"/>
        <w:szCs w:val="16"/>
      </w:rPr>
    </w:lvl>
    <w:lvl w:ilvl="3">
      <w:start w:val="0"/>
      <w:numFmt w:val="bullet"/>
      <w:lvlText w:val="•"/>
      <w:lvlJc w:val="left"/>
      <w:pPr>
        <w:ind w:left="2227" w:hanging="1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51" w:hanging="1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5" w:hanging="1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99" w:hanging="1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3" w:hanging="1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47" w:hanging="113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666" w:hanging="187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01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8" w:hanging="18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42" w:hanging="178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383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9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2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5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8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1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4" w:hanging="17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20" w:hanging="178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55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90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5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60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9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0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65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00" w:hanging="178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■"/>
      <w:lvlJc w:val="left"/>
      <w:pPr>
        <w:ind w:left="701" w:hanging="159"/>
      </w:pPr>
      <w:rPr>
        <w:rFonts w:hint="default" w:ascii="Arial" w:hAnsi="Arial" w:eastAsia="Arial" w:cs="Arial"/>
        <w:b/>
        <w:bCs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437" w:hanging="1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4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11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48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5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22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59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96" w:hanging="159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666" w:hanging="187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01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8" w:hanging="18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57" w:hanging="178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0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8" w:hanging="178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57" w:hanging="178"/>
        <w:jc w:val="lef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40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8" w:hanging="17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480" w:hanging="98"/>
      </w:pPr>
      <w:rPr>
        <w:rFonts w:hint="default" w:ascii="Arial" w:hAnsi="Arial" w:eastAsia="Arial" w:cs="Arial"/>
        <w:color w:val="231F2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3820" w:hanging="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92" w:hanging="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64" w:hanging="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6" w:hanging="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9" w:hanging="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1" w:hanging="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53" w:hanging="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6" w:hanging="98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80" w:hanging="101"/>
      </w:pPr>
      <w:rPr>
        <w:rFonts w:hint="default" w:ascii="Arial" w:hAnsi="Arial" w:eastAsia="Arial" w:cs="Arial"/>
        <w:color w:val="231F2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239" w:hanging="1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8" w:hanging="1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7" w:hanging="1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6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5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34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93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52" w:hanging="10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57" w:hanging="178"/>
        <w:jc w:val="right"/>
      </w:pPr>
      <w:rPr>
        <w:rFonts w:hint="default" w:ascii="Arial" w:hAnsi="Arial" w:eastAsia="Arial" w:cs="Arial"/>
        <w:color w:val="231F2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983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06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0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53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77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00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24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47" w:hanging="178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*"/>
      <w:lvlJc w:val="left"/>
      <w:pPr>
        <w:ind w:left="197" w:hanging="117"/>
      </w:pPr>
      <w:rPr>
        <w:rFonts w:hint="default" w:ascii="Arial" w:hAnsi="Arial" w:eastAsia="Arial" w:cs="Arial"/>
        <w:color w:val="231F20"/>
        <w:w w:val="104"/>
        <w:sz w:val="16"/>
        <w:szCs w:val="16"/>
      </w:rPr>
    </w:lvl>
    <w:lvl w:ilvl="1">
      <w:start w:val="0"/>
      <w:numFmt w:val="bullet"/>
      <w:lvlText w:val="■"/>
      <w:lvlJc w:val="left"/>
      <w:pPr>
        <w:ind w:left="480" w:hanging="159"/>
      </w:pPr>
      <w:rPr>
        <w:rFonts w:hint="default" w:ascii="Arial" w:hAnsi="Arial" w:eastAsia="Arial" w:cs="Arial"/>
        <w:b/>
        <w:bCs/>
        <w:color w:val="231F20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323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66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0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53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96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40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83" w:hanging="159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463" w:hanging="161"/>
      </w:pPr>
      <w:rPr>
        <w:rFonts w:hint="default" w:ascii="Arial" w:hAnsi="Arial" w:eastAsia="Arial" w:cs="Arial"/>
        <w:b/>
        <w:bCs/>
        <w:color w:val="231F20"/>
        <w:w w:val="104"/>
        <w:position w:val="3"/>
        <w:sz w:val="10"/>
        <w:szCs w:val="10"/>
      </w:rPr>
    </w:lvl>
    <w:lvl w:ilvl="1">
      <w:start w:val="0"/>
      <w:numFmt w:val="bullet"/>
      <w:lvlText w:val="•"/>
      <w:lvlJc w:val="left"/>
      <w:pPr>
        <w:ind w:left="1221" w:hanging="1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2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3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04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5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26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87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48" w:hanging="16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480" w:hanging="124"/>
      </w:pPr>
      <w:rPr>
        <w:rFonts w:hint="default" w:ascii="Arial" w:hAnsi="Arial" w:eastAsia="Arial" w:cs="Arial"/>
        <w:color w:val="231F2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239" w:hanging="1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8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7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6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5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34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93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52" w:hanging="12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80" w:hanging="98"/>
      </w:pPr>
      <w:rPr>
        <w:rFonts w:hint="default" w:ascii="Arial" w:hAnsi="Arial" w:eastAsia="Arial" w:cs="Arial"/>
        <w:color w:val="231F2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239" w:hanging="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8" w:hanging="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7" w:hanging="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6" w:hanging="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5" w:hanging="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34" w:hanging="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93" w:hanging="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52" w:hanging="9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80" w:hanging="145"/>
      </w:pPr>
      <w:rPr>
        <w:rFonts w:hint="default"/>
        <w:w w:val="100"/>
      </w:rPr>
    </w:lvl>
    <w:lvl w:ilvl="1">
      <w:start w:val="0"/>
      <w:numFmt w:val="bullet"/>
      <w:lvlText w:val="-"/>
      <w:lvlJc w:val="left"/>
      <w:pPr>
        <w:ind w:left="1781" w:hanging="144"/>
      </w:pPr>
      <w:rPr>
        <w:rFonts w:hint="default" w:ascii="Arial" w:hAnsi="Arial" w:eastAsia="Arial" w:cs="Arial"/>
        <w:color w:val="231F20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2478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7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6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5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4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7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72" w:hanging="14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630" w:hanging="151"/>
      </w:pPr>
      <w:rPr>
        <w:rFonts w:hint="default"/>
        <w:b/>
        <w:bCs/>
        <w:w w:val="100"/>
      </w:rPr>
    </w:lvl>
    <w:lvl w:ilvl="1">
      <w:start w:val="0"/>
      <w:numFmt w:val="bullet"/>
      <w:lvlText w:val="•"/>
      <w:lvlJc w:val="left"/>
      <w:pPr>
        <w:ind w:left="1383" w:hanging="1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1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9" w:hanging="1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2" w:hanging="1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55" w:hanging="1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8" w:hanging="1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1" w:hanging="1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4" w:hanging="151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225"/>
      <w:ind w:left="638" w:hanging="159"/>
    </w:pPr>
    <w:rPr>
      <w:rFonts w:ascii="Arial" w:hAnsi="Arial" w:eastAsia="Arial" w:cs="Arial"/>
      <w:b/>
      <w:bCs/>
      <w:sz w:val="18"/>
      <w:szCs w:val="18"/>
    </w:rPr>
  </w:style>
  <w:style w:styleId="TOC2" w:type="paragraph">
    <w:name w:val="TOC 2"/>
    <w:basedOn w:val="Normal"/>
    <w:uiPriority w:val="1"/>
    <w:qFormat/>
    <w:pPr>
      <w:spacing w:before="9"/>
      <w:ind w:left="629" w:hanging="154"/>
    </w:pPr>
    <w:rPr>
      <w:rFonts w:ascii="Arial" w:hAnsi="Arial" w:eastAsia="Arial" w:cs="Arial"/>
      <w:sz w:val="16"/>
      <w:szCs w:val="16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76"/>
      <w:ind w:left="638" w:hanging="159"/>
      <w:outlineLvl w:val="1"/>
    </w:pPr>
    <w:rPr>
      <w:rFonts w:ascii="Arial" w:hAnsi="Arial" w:eastAsia="Arial" w:cs="Arial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243"/>
      <w:outlineLvl w:val="2"/>
    </w:pPr>
    <w:rPr>
      <w:rFonts w:ascii="Arial" w:hAnsi="Arial" w:eastAsia="Arial" w:cs="Arial"/>
      <w:b/>
      <w:bCs/>
      <w:sz w:val="16"/>
      <w:szCs w:val="16"/>
    </w:rPr>
  </w:style>
  <w:style w:styleId="Heading3" w:type="paragraph">
    <w:name w:val="Heading 3"/>
    <w:basedOn w:val="Normal"/>
    <w:uiPriority w:val="1"/>
    <w:qFormat/>
    <w:pPr>
      <w:ind w:left="479"/>
      <w:outlineLvl w:val="3"/>
    </w:pPr>
    <w:rPr>
      <w:rFonts w:ascii="Arial" w:hAnsi="Arial" w:eastAsia="Arial" w:cs="Arial"/>
      <w:b/>
      <w:bCs/>
      <w:i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8"/>
      <w:ind w:left="48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footer" Target="footer1.xm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jpe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footer" Target="footer4.xml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footer" Target="footer5.xml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png"/><Relationship Id="rId82" Type="http://schemas.openxmlformats.org/officeDocument/2006/relationships/footer" Target="footer6.xml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jpe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jpe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footer" Target="footer7.xml"/><Relationship Id="rId116" Type="http://schemas.openxmlformats.org/officeDocument/2006/relationships/footer" Target="footer8.xml"/><Relationship Id="rId117" Type="http://schemas.openxmlformats.org/officeDocument/2006/relationships/hyperlink" Target="mailto:emas@emas.com.tr" TargetMode="External"/><Relationship Id="rId118" Type="http://schemas.openxmlformats.org/officeDocument/2006/relationships/hyperlink" Target="http://www.emas.com.tr/" TargetMode="External"/><Relationship Id="rId119" Type="http://schemas.openxmlformats.org/officeDocument/2006/relationships/hyperlink" Target="mailto:moscow@vessen.com" TargetMode="External"/><Relationship Id="rId120" Type="http://schemas.openxmlformats.org/officeDocument/2006/relationships/image" Target="media/image105.png"/><Relationship Id="rId1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Ezgi YORULMAZ</dc:creator>
  <dc:title>7006907051</dc:title>
  <dcterms:created xsi:type="dcterms:W3CDTF">2021-02-22T08:41:31Z</dcterms:created>
  <dcterms:modified xsi:type="dcterms:W3CDTF">2021-02-22T08:41:31Z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2021-02-22T00:00:00Z</vt:filetime>
  </property>
</Properties>
</file>